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9E30" w14:textId="0D644790" w:rsidR="31E3691A" w:rsidRDefault="31E3691A" w:rsidP="401EA4A7">
      <w:pPr>
        <w:rPr>
          <w:rFonts w:ascii="Calibri" w:eastAsia="Calibri" w:hAnsi="Calibri" w:cs="Calibri"/>
          <w:color w:val="000000" w:themeColor="text1"/>
          <w:sz w:val="22"/>
          <w:szCs w:val="22"/>
        </w:rPr>
      </w:pPr>
      <w:r w:rsidRPr="401EA4A7">
        <w:rPr>
          <w:rFonts w:ascii="Calibri" w:eastAsia="Calibri" w:hAnsi="Calibri" w:cs="Calibri"/>
          <w:color w:val="000000" w:themeColor="text1"/>
          <w:sz w:val="22"/>
          <w:szCs w:val="22"/>
        </w:rPr>
        <w:t xml:space="preserve">Please see below for a guide to general education courses and the requirements that each course designation fulfills in the Making Connections and IDEAS in Action curricula. For more information about general education requirements, please review the </w:t>
      </w:r>
      <w:hyperlink r:id="rId5" w:anchor="learningoutcomestext">
        <w:r w:rsidRPr="401EA4A7">
          <w:rPr>
            <w:rStyle w:val="Hyperlink"/>
            <w:rFonts w:ascii="Calibri" w:eastAsia="Calibri" w:hAnsi="Calibri" w:cs="Calibri"/>
            <w:b/>
            <w:bCs/>
            <w:sz w:val="22"/>
            <w:szCs w:val="22"/>
          </w:rPr>
          <w:t>UNC Catalog</w:t>
        </w:r>
      </w:hyperlink>
      <w:r w:rsidRPr="401EA4A7">
        <w:rPr>
          <w:rFonts w:ascii="Calibri" w:eastAsia="Calibri" w:hAnsi="Calibri" w:cs="Calibri"/>
          <w:color w:val="000000" w:themeColor="text1"/>
          <w:sz w:val="22"/>
          <w:szCs w:val="22"/>
        </w:rPr>
        <w:t>.</w:t>
      </w:r>
    </w:p>
    <w:p w14:paraId="44064947" w14:textId="77777777" w:rsidR="009B7910" w:rsidRDefault="31E3691A" w:rsidP="009B7910">
      <w:pPr>
        <w:rPr>
          <w:rFonts w:ascii="Calibri" w:eastAsia="Calibri" w:hAnsi="Calibri" w:cs="Calibri"/>
          <w:i/>
          <w:iCs/>
          <w:color w:val="000000" w:themeColor="text1"/>
          <w:sz w:val="22"/>
          <w:szCs w:val="22"/>
        </w:rPr>
      </w:pPr>
      <w:r w:rsidRPr="649BDAC8">
        <w:rPr>
          <w:rFonts w:ascii="Calibri" w:eastAsia="Calibri" w:hAnsi="Calibri" w:cs="Calibri"/>
          <w:i/>
          <w:iCs/>
          <w:color w:val="000000" w:themeColor="text1"/>
          <w:sz w:val="22"/>
          <w:szCs w:val="22"/>
        </w:rPr>
        <w:t xml:space="preserve">Tip: To search the list of </w:t>
      </w:r>
      <w:hyperlink r:id="rId6">
        <w:r w:rsidRPr="649BDAC8">
          <w:rPr>
            <w:rStyle w:val="Hyperlink"/>
            <w:rFonts w:ascii="Calibri" w:eastAsia="Calibri" w:hAnsi="Calibri" w:cs="Calibri"/>
            <w:b/>
            <w:bCs/>
            <w:i/>
            <w:iCs/>
            <w:color w:val="0563C1"/>
            <w:sz w:val="22"/>
            <w:szCs w:val="22"/>
          </w:rPr>
          <w:t>pre-approved classes</w:t>
        </w:r>
      </w:hyperlink>
      <w:r w:rsidRPr="649BDAC8">
        <w:rPr>
          <w:rFonts w:ascii="Calibri" w:eastAsia="Calibri" w:hAnsi="Calibri" w:cs="Calibri"/>
          <w:i/>
          <w:iCs/>
          <w:color w:val="000000" w:themeColor="text1"/>
          <w:sz w:val="22"/>
          <w:szCs w:val="22"/>
        </w:rPr>
        <w:t xml:space="preserve"> for general education courses, please search for ‘SAO’ using the ‘department’ filter drop down option.</w:t>
      </w:r>
    </w:p>
    <w:p w14:paraId="1B8BC73E" w14:textId="5A0319EC" w:rsidR="48A13175" w:rsidRPr="009B7910" w:rsidRDefault="48A13175" w:rsidP="009B7910">
      <w:pPr>
        <w:rPr>
          <w:rFonts w:ascii="Calibri" w:eastAsia="Calibri" w:hAnsi="Calibri" w:cs="Calibri"/>
          <w:color w:val="000000" w:themeColor="text1"/>
          <w:sz w:val="22"/>
          <w:szCs w:val="22"/>
        </w:rPr>
      </w:pPr>
      <w:r w:rsidRPr="649BDAC8">
        <w:rPr>
          <w:rFonts w:ascii="Calibri Light" w:eastAsia="Calibri Light" w:hAnsi="Calibri Light" w:cs="Calibri Light"/>
          <w:color w:val="000000" w:themeColor="text1"/>
          <w:sz w:val="14"/>
          <w:szCs w:val="14"/>
        </w:rPr>
        <w:t xml:space="preserve"> </w:t>
      </w:r>
      <w:r w:rsidRPr="649BDAC8">
        <w:rPr>
          <w:rFonts w:ascii="Calibri Light" w:eastAsia="Calibri Light" w:hAnsi="Calibri Light" w:cs="Calibri Light"/>
          <w:color w:val="000000" w:themeColor="text1"/>
          <w:sz w:val="12"/>
          <w:szCs w:val="12"/>
        </w:rPr>
        <w:t xml:space="preserve"> </w:t>
      </w:r>
    </w:p>
    <w:p w14:paraId="1143D4EC" w14:textId="7F3345EE" w:rsidR="00B47FB0" w:rsidRDefault="25833A82" w:rsidP="649BDAC8">
      <w:pPr>
        <w:pStyle w:val="Heading1"/>
        <w:spacing w:before="240" w:after="0"/>
        <w:jc w:val="center"/>
        <w:rPr>
          <w:rFonts w:ascii="Calibri Light" w:eastAsia="Calibri Light" w:hAnsi="Calibri Light" w:cs="Calibri Light"/>
          <w:color w:val="000000" w:themeColor="text1"/>
          <w:sz w:val="32"/>
          <w:szCs w:val="32"/>
        </w:rPr>
      </w:pPr>
      <w:r w:rsidRPr="649BDAC8">
        <w:rPr>
          <w:rFonts w:ascii="Calibri Light" w:eastAsia="Calibri Light" w:hAnsi="Calibri Light" w:cs="Calibri Light"/>
          <w:b/>
          <w:bCs/>
          <w:color w:val="000000" w:themeColor="text1"/>
          <w:sz w:val="32"/>
          <w:szCs w:val="32"/>
        </w:rPr>
        <w:t xml:space="preserve">General Education Courses </w:t>
      </w:r>
      <w:r w:rsidRPr="649BDAC8">
        <w:rPr>
          <w:rFonts w:ascii="Calibri Light" w:eastAsia="Calibri Light" w:hAnsi="Calibri Light" w:cs="Calibri Light"/>
          <w:b/>
          <w:bCs/>
          <w:color w:val="000000" w:themeColor="text1"/>
          <w:sz w:val="32"/>
          <w:szCs w:val="32"/>
          <w:highlight w:val="yellow"/>
        </w:rPr>
        <w:t>(Making Connections Curriculum)</w:t>
      </w:r>
    </w:p>
    <w:p w14:paraId="3F8C1724" w14:textId="01902F0E" w:rsidR="649BDAC8" w:rsidRDefault="649BDAC8" w:rsidP="649BDAC8">
      <w:pPr>
        <w:keepNext/>
        <w:keepLines/>
        <w:rPr>
          <w:highlight w:val="yellow"/>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25"/>
        <w:gridCol w:w="6420"/>
        <w:gridCol w:w="1485"/>
      </w:tblGrid>
      <w:tr w:rsidR="018E9B20" w14:paraId="17AB3A57" w14:textId="77777777" w:rsidTr="7AA103B5">
        <w:trPr>
          <w:trHeight w:val="315"/>
        </w:trPr>
        <w:tc>
          <w:tcPr>
            <w:tcW w:w="1425" w:type="dxa"/>
            <w:tcMar>
              <w:left w:w="105" w:type="dxa"/>
              <w:right w:w="105" w:type="dxa"/>
            </w:tcMar>
          </w:tcPr>
          <w:p w14:paraId="2CCE054A" w14:textId="7CE108E5" w:rsidR="018E9B20" w:rsidRDefault="018E9B20" w:rsidP="018E9B20">
            <w:pPr>
              <w:rPr>
                <w:rFonts w:ascii="Calibri" w:eastAsia="Calibri" w:hAnsi="Calibri" w:cs="Calibri"/>
                <w:sz w:val="22"/>
                <w:szCs w:val="22"/>
              </w:rPr>
            </w:pPr>
            <w:r w:rsidRPr="018E9B20">
              <w:rPr>
                <w:rFonts w:ascii="Calibri" w:eastAsia="Calibri" w:hAnsi="Calibri" w:cs="Calibri"/>
                <w:b/>
                <w:bCs/>
                <w:sz w:val="22"/>
                <w:szCs w:val="22"/>
              </w:rPr>
              <w:t>Course Number</w:t>
            </w:r>
          </w:p>
        </w:tc>
        <w:tc>
          <w:tcPr>
            <w:tcW w:w="6420" w:type="dxa"/>
            <w:tcMar>
              <w:left w:w="105" w:type="dxa"/>
              <w:right w:w="105" w:type="dxa"/>
            </w:tcMar>
          </w:tcPr>
          <w:p w14:paraId="633FF8C6" w14:textId="60B02A1F" w:rsidR="018E9B20" w:rsidRDefault="018E9B20" w:rsidP="018E9B20">
            <w:pPr>
              <w:rPr>
                <w:rFonts w:ascii="Calibri" w:eastAsia="Calibri" w:hAnsi="Calibri" w:cs="Calibri"/>
                <w:sz w:val="22"/>
                <w:szCs w:val="22"/>
              </w:rPr>
            </w:pPr>
            <w:r w:rsidRPr="018E9B20">
              <w:rPr>
                <w:rFonts w:ascii="Calibri" w:eastAsia="Calibri" w:hAnsi="Calibri" w:cs="Calibri"/>
                <w:b/>
                <w:bCs/>
                <w:sz w:val="22"/>
                <w:szCs w:val="22"/>
              </w:rPr>
              <w:t>Course Name</w:t>
            </w:r>
          </w:p>
        </w:tc>
        <w:tc>
          <w:tcPr>
            <w:tcW w:w="1485" w:type="dxa"/>
            <w:tcMar>
              <w:left w:w="105" w:type="dxa"/>
              <w:right w:w="105" w:type="dxa"/>
            </w:tcMar>
          </w:tcPr>
          <w:p w14:paraId="295A0AA7" w14:textId="31A2A5EE" w:rsidR="018E9B20" w:rsidRDefault="018E9B20" w:rsidP="018E9B20">
            <w:pPr>
              <w:rPr>
                <w:rFonts w:ascii="Calibri" w:eastAsia="Calibri" w:hAnsi="Calibri" w:cs="Calibri"/>
                <w:sz w:val="22"/>
                <w:szCs w:val="22"/>
              </w:rPr>
            </w:pPr>
            <w:r w:rsidRPr="018E9B20">
              <w:rPr>
                <w:rFonts w:ascii="Calibri" w:eastAsia="Calibri" w:hAnsi="Calibri" w:cs="Calibri"/>
                <w:b/>
                <w:bCs/>
                <w:sz w:val="22"/>
                <w:szCs w:val="22"/>
              </w:rPr>
              <w:t>Gen Eds Fulfilled</w:t>
            </w:r>
          </w:p>
        </w:tc>
      </w:tr>
      <w:tr w:rsidR="018E9B20" w14:paraId="52F4AAF2" w14:textId="77777777" w:rsidTr="7AA103B5">
        <w:trPr>
          <w:trHeight w:val="360"/>
        </w:trPr>
        <w:tc>
          <w:tcPr>
            <w:tcW w:w="1425" w:type="dxa"/>
            <w:tcMar>
              <w:left w:w="105" w:type="dxa"/>
              <w:right w:w="105" w:type="dxa"/>
            </w:tcMar>
          </w:tcPr>
          <w:p w14:paraId="37DFD5A0" w14:textId="3337FE96"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101</w:t>
            </w:r>
          </w:p>
        </w:tc>
        <w:tc>
          <w:tcPr>
            <w:tcW w:w="6420" w:type="dxa"/>
            <w:tcMar>
              <w:left w:w="105" w:type="dxa"/>
              <w:right w:w="105" w:type="dxa"/>
            </w:tcMar>
          </w:tcPr>
          <w:p w14:paraId="5A4B9FBB" w14:textId="1B4FFEB8"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Communication Intensive Gen Ed</w:t>
            </w:r>
          </w:p>
        </w:tc>
        <w:tc>
          <w:tcPr>
            <w:tcW w:w="1485" w:type="dxa"/>
            <w:tcMar>
              <w:left w:w="105" w:type="dxa"/>
              <w:right w:w="105" w:type="dxa"/>
            </w:tcMar>
          </w:tcPr>
          <w:p w14:paraId="65B0DD80" w14:textId="2805D92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CI</w:t>
            </w:r>
          </w:p>
        </w:tc>
      </w:tr>
      <w:tr w:rsidR="018E9B20" w14:paraId="11CB71AA" w14:textId="77777777" w:rsidTr="7AA103B5">
        <w:trPr>
          <w:trHeight w:val="360"/>
        </w:trPr>
        <w:tc>
          <w:tcPr>
            <w:tcW w:w="1425" w:type="dxa"/>
            <w:tcMar>
              <w:left w:w="105" w:type="dxa"/>
              <w:right w:w="105" w:type="dxa"/>
            </w:tcMar>
          </w:tcPr>
          <w:p w14:paraId="2F5DDA78" w14:textId="64C1996A"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102</w:t>
            </w:r>
          </w:p>
        </w:tc>
        <w:tc>
          <w:tcPr>
            <w:tcW w:w="6420" w:type="dxa"/>
            <w:tcMar>
              <w:left w:w="105" w:type="dxa"/>
              <w:right w:w="105" w:type="dxa"/>
            </w:tcMar>
          </w:tcPr>
          <w:p w14:paraId="5EB2A747" w14:textId="4E254C0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Quantitative Intensive Gen Ed</w:t>
            </w:r>
          </w:p>
        </w:tc>
        <w:tc>
          <w:tcPr>
            <w:tcW w:w="1485" w:type="dxa"/>
            <w:tcMar>
              <w:left w:w="105" w:type="dxa"/>
              <w:right w:w="105" w:type="dxa"/>
            </w:tcMar>
          </w:tcPr>
          <w:p w14:paraId="624222B0" w14:textId="76DF740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QI</w:t>
            </w:r>
          </w:p>
        </w:tc>
      </w:tr>
      <w:tr w:rsidR="018E9B20" w14:paraId="5854B437" w14:textId="77777777" w:rsidTr="7AA103B5">
        <w:trPr>
          <w:trHeight w:val="360"/>
        </w:trPr>
        <w:tc>
          <w:tcPr>
            <w:tcW w:w="1425" w:type="dxa"/>
            <w:tcMar>
              <w:left w:w="105" w:type="dxa"/>
              <w:right w:w="105" w:type="dxa"/>
            </w:tcMar>
          </w:tcPr>
          <w:p w14:paraId="31F06489" w14:textId="393C856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104</w:t>
            </w:r>
          </w:p>
        </w:tc>
        <w:tc>
          <w:tcPr>
            <w:tcW w:w="6420" w:type="dxa"/>
            <w:tcMar>
              <w:left w:w="105" w:type="dxa"/>
              <w:right w:w="105" w:type="dxa"/>
            </w:tcMar>
          </w:tcPr>
          <w:p w14:paraId="3FB2B1BE" w14:textId="2274D58E"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US Diversity Gen Ed</w:t>
            </w:r>
          </w:p>
        </w:tc>
        <w:tc>
          <w:tcPr>
            <w:tcW w:w="1485" w:type="dxa"/>
            <w:tcMar>
              <w:left w:w="105" w:type="dxa"/>
              <w:right w:w="105" w:type="dxa"/>
            </w:tcMar>
          </w:tcPr>
          <w:p w14:paraId="6552D8B5" w14:textId="74FEF8C8"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US</w:t>
            </w:r>
          </w:p>
        </w:tc>
      </w:tr>
      <w:tr w:rsidR="018E9B20" w14:paraId="4ACD2B07" w14:textId="77777777" w:rsidTr="7AA103B5">
        <w:trPr>
          <w:trHeight w:val="360"/>
        </w:trPr>
        <w:tc>
          <w:tcPr>
            <w:tcW w:w="1425" w:type="dxa"/>
            <w:tcMar>
              <w:left w:w="105" w:type="dxa"/>
              <w:right w:w="105" w:type="dxa"/>
            </w:tcMar>
          </w:tcPr>
          <w:p w14:paraId="26028701" w14:textId="62726966"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105</w:t>
            </w:r>
          </w:p>
        </w:tc>
        <w:tc>
          <w:tcPr>
            <w:tcW w:w="6420" w:type="dxa"/>
            <w:tcMar>
              <w:left w:w="105" w:type="dxa"/>
              <w:right w:w="105" w:type="dxa"/>
            </w:tcMar>
          </w:tcPr>
          <w:p w14:paraId="545BBE06" w14:textId="1CC4E1EE"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North Atlantic World Gen Ed</w:t>
            </w:r>
          </w:p>
        </w:tc>
        <w:tc>
          <w:tcPr>
            <w:tcW w:w="1485" w:type="dxa"/>
            <w:tcMar>
              <w:left w:w="105" w:type="dxa"/>
              <w:right w:w="105" w:type="dxa"/>
            </w:tcMar>
          </w:tcPr>
          <w:p w14:paraId="651AF7D8" w14:textId="296DD322"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NA</w:t>
            </w:r>
          </w:p>
        </w:tc>
      </w:tr>
      <w:tr w:rsidR="018E9B20" w14:paraId="0FF54C3B" w14:textId="77777777" w:rsidTr="7AA103B5">
        <w:trPr>
          <w:trHeight w:val="360"/>
        </w:trPr>
        <w:tc>
          <w:tcPr>
            <w:tcW w:w="1425" w:type="dxa"/>
            <w:tcMar>
              <w:left w:w="105" w:type="dxa"/>
              <w:right w:w="105" w:type="dxa"/>
            </w:tcMar>
          </w:tcPr>
          <w:p w14:paraId="00B24CD9" w14:textId="6BE137F2"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106</w:t>
            </w:r>
          </w:p>
        </w:tc>
        <w:tc>
          <w:tcPr>
            <w:tcW w:w="6420" w:type="dxa"/>
            <w:tcMar>
              <w:left w:w="105" w:type="dxa"/>
              <w:right w:w="105" w:type="dxa"/>
            </w:tcMar>
          </w:tcPr>
          <w:p w14:paraId="5343E7D3" w14:textId="39EC3B42"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Beyond the North Atlantic Gen Ed</w:t>
            </w:r>
          </w:p>
        </w:tc>
        <w:tc>
          <w:tcPr>
            <w:tcW w:w="1485" w:type="dxa"/>
            <w:tcMar>
              <w:left w:w="105" w:type="dxa"/>
              <w:right w:w="105" w:type="dxa"/>
            </w:tcMar>
          </w:tcPr>
          <w:p w14:paraId="798D3A32" w14:textId="7770F06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BN</w:t>
            </w:r>
          </w:p>
        </w:tc>
      </w:tr>
      <w:tr w:rsidR="018E9B20" w14:paraId="2906B4D9" w14:textId="77777777" w:rsidTr="7AA103B5">
        <w:trPr>
          <w:trHeight w:val="360"/>
        </w:trPr>
        <w:tc>
          <w:tcPr>
            <w:tcW w:w="1425" w:type="dxa"/>
            <w:tcMar>
              <w:left w:w="105" w:type="dxa"/>
              <w:right w:w="105" w:type="dxa"/>
            </w:tcMar>
          </w:tcPr>
          <w:p w14:paraId="6393DEE3" w14:textId="6F08F0E8"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107</w:t>
            </w:r>
          </w:p>
        </w:tc>
        <w:tc>
          <w:tcPr>
            <w:tcW w:w="6420" w:type="dxa"/>
            <w:tcMar>
              <w:left w:w="105" w:type="dxa"/>
              <w:right w:w="105" w:type="dxa"/>
            </w:tcMar>
          </w:tcPr>
          <w:p w14:paraId="17C61AE5" w14:textId="73D03BCF"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World Before 1750 Gen Ed</w:t>
            </w:r>
          </w:p>
        </w:tc>
        <w:tc>
          <w:tcPr>
            <w:tcW w:w="1485" w:type="dxa"/>
            <w:tcMar>
              <w:left w:w="105" w:type="dxa"/>
              <w:right w:w="105" w:type="dxa"/>
            </w:tcMar>
          </w:tcPr>
          <w:p w14:paraId="1D8BEE53" w14:textId="55F14F9A"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WB</w:t>
            </w:r>
          </w:p>
        </w:tc>
      </w:tr>
      <w:tr w:rsidR="018E9B20" w14:paraId="167C1261" w14:textId="77777777" w:rsidTr="7AA103B5">
        <w:trPr>
          <w:trHeight w:val="360"/>
        </w:trPr>
        <w:tc>
          <w:tcPr>
            <w:tcW w:w="1425" w:type="dxa"/>
            <w:tcMar>
              <w:left w:w="105" w:type="dxa"/>
              <w:right w:w="105" w:type="dxa"/>
            </w:tcMar>
          </w:tcPr>
          <w:p w14:paraId="652560DA" w14:textId="0ED3F810"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108</w:t>
            </w:r>
          </w:p>
        </w:tc>
        <w:tc>
          <w:tcPr>
            <w:tcW w:w="6420" w:type="dxa"/>
            <w:tcMar>
              <w:left w:w="105" w:type="dxa"/>
              <w:right w:w="105" w:type="dxa"/>
            </w:tcMar>
          </w:tcPr>
          <w:p w14:paraId="64E2F43B" w14:textId="7A35FD7C"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Global Issues Gen Ed</w:t>
            </w:r>
          </w:p>
        </w:tc>
        <w:tc>
          <w:tcPr>
            <w:tcW w:w="1485" w:type="dxa"/>
            <w:tcMar>
              <w:left w:w="105" w:type="dxa"/>
              <w:right w:w="105" w:type="dxa"/>
            </w:tcMar>
          </w:tcPr>
          <w:p w14:paraId="1D96D50A" w14:textId="4C06109E"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GL</w:t>
            </w:r>
          </w:p>
        </w:tc>
      </w:tr>
      <w:tr w:rsidR="018E9B20" w14:paraId="6861F3AE" w14:textId="77777777" w:rsidTr="7AA103B5">
        <w:trPr>
          <w:trHeight w:val="360"/>
        </w:trPr>
        <w:tc>
          <w:tcPr>
            <w:tcW w:w="1425" w:type="dxa"/>
            <w:tcMar>
              <w:left w:w="105" w:type="dxa"/>
              <w:right w:w="105" w:type="dxa"/>
            </w:tcMar>
          </w:tcPr>
          <w:p w14:paraId="54521DA7" w14:textId="43228587"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110</w:t>
            </w:r>
          </w:p>
        </w:tc>
        <w:tc>
          <w:tcPr>
            <w:tcW w:w="6420" w:type="dxa"/>
            <w:tcMar>
              <w:left w:w="105" w:type="dxa"/>
              <w:right w:w="105" w:type="dxa"/>
            </w:tcMar>
          </w:tcPr>
          <w:p w14:paraId="24BC773C" w14:textId="20B4DE5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Quantitative Reasoning Gen Ed</w:t>
            </w:r>
          </w:p>
        </w:tc>
        <w:tc>
          <w:tcPr>
            <w:tcW w:w="1485" w:type="dxa"/>
            <w:tcMar>
              <w:left w:w="105" w:type="dxa"/>
              <w:right w:w="105" w:type="dxa"/>
            </w:tcMar>
          </w:tcPr>
          <w:p w14:paraId="051CE7C1" w14:textId="39F6B2F7"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QR</w:t>
            </w:r>
          </w:p>
        </w:tc>
      </w:tr>
      <w:tr w:rsidR="018E9B20" w14:paraId="7D130506" w14:textId="77777777" w:rsidTr="7AA103B5">
        <w:trPr>
          <w:trHeight w:val="360"/>
        </w:trPr>
        <w:tc>
          <w:tcPr>
            <w:tcW w:w="1425" w:type="dxa"/>
            <w:tcMar>
              <w:left w:w="105" w:type="dxa"/>
              <w:right w:w="105" w:type="dxa"/>
            </w:tcMar>
          </w:tcPr>
          <w:p w14:paraId="72D4DB22" w14:textId="10DE0170"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120</w:t>
            </w:r>
          </w:p>
        </w:tc>
        <w:tc>
          <w:tcPr>
            <w:tcW w:w="6420" w:type="dxa"/>
            <w:tcMar>
              <w:left w:w="105" w:type="dxa"/>
              <w:right w:w="105" w:type="dxa"/>
            </w:tcMar>
          </w:tcPr>
          <w:p w14:paraId="19D694C5" w14:textId="7CEBDF36"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Physical and Life Science Gen Ed</w:t>
            </w:r>
          </w:p>
        </w:tc>
        <w:tc>
          <w:tcPr>
            <w:tcW w:w="1485" w:type="dxa"/>
            <w:tcMar>
              <w:left w:w="105" w:type="dxa"/>
              <w:right w:w="105" w:type="dxa"/>
            </w:tcMar>
          </w:tcPr>
          <w:p w14:paraId="5314494F" w14:textId="4E3C8C2C"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PL</w:t>
            </w:r>
          </w:p>
        </w:tc>
      </w:tr>
      <w:tr w:rsidR="018E9B20" w14:paraId="390D2E59" w14:textId="77777777" w:rsidTr="7AA103B5">
        <w:trPr>
          <w:trHeight w:val="360"/>
        </w:trPr>
        <w:tc>
          <w:tcPr>
            <w:tcW w:w="1425" w:type="dxa"/>
            <w:tcMar>
              <w:left w:w="105" w:type="dxa"/>
              <w:right w:w="105" w:type="dxa"/>
            </w:tcMar>
          </w:tcPr>
          <w:p w14:paraId="7AF12BA0" w14:textId="59ED2EE7"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130</w:t>
            </w:r>
          </w:p>
        </w:tc>
        <w:tc>
          <w:tcPr>
            <w:tcW w:w="6420" w:type="dxa"/>
            <w:tcMar>
              <w:left w:w="105" w:type="dxa"/>
              <w:right w:w="105" w:type="dxa"/>
            </w:tcMar>
          </w:tcPr>
          <w:p w14:paraId="0EA1A000" w14:textId="0E23C98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Physical and Life Science with Lab Gen Ed</w:t>
            </w:r>
          </w:p>
        </w:tc>
        <w:tc>
          <w:tcPr>
            <w:tcW w:w="1485" w:type="dxa"/>
            <w:tcMar>
              <w:left w:w="105" w:type="dxa"/>
              <w:right w:w="105" w:type="dxa"/>
            </w:tcMar>
          </w:tcPr>
          <w:p w14:paraId="0A9BAA01" w14:textId="1739374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PX</w:t>
            </w:r>
          </w:p>
        </w:tc>
      </w:tr>
      <w:tr w:rsidR="018E9B20" w14:paraId="3F6B32F7" w14:textId="77777777" w:rsidTr="7AA103B5">
        <w:trPr>
          <w:trHeight w:val="360"/>
        </w:trPr>
        <w:tc>
          <w:tcPr>
            <w:tcW w:w="1425" w:type="dxa"/>
            <w:tcMar>
              <w:left w:w="105" w:type="dxa"/>
              <w:right w:w="105" w:type="dxa"/>
            </w:tcMar>
          </w:tcPr>
          <w:p w14:paraId="3AA82C95" w14:textId="1CB53058"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140</w:t>
            </w:r>
          </w:p>
        </w:tc>
        <w:tc>
          <w:tcPr>
            <w:tcW w:w="6420" w:type="dxa"/>
            <w:tcMar>
              <w:left w:w="105" w:type="dxa"/>
              <w:right w:w="105" w:type="dxa"/>
            </w:tcMar>
          </w:tcPr>
          <w:p w14:paraId="788218DA" w14:textId="37689484"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Social and Behavioral Science Gen Ed</w:t>
            </w:r>
          </w:p>
        </w:tc>
        <w:tc>
          <w:tcPr>
            <w:tcW w:w="1485" w:type="dxa"/>
            <w:tcMar>
              <w:left w:w="105" w:type="dxa"/>
              <w:right w:w="105" w:type="dxa"/>
            </w:tcMar>
          </w:tcPr>
          <w:p w14:paraId="6CE43FC1" w14:textId="49229B72"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SS</w:t>
            </w:r>
          </w:p>
        </w:tc>
      </w:tr>
      <w:tr w:rsidR="018E9B20" w14:paraId="47A2F483" w14:textId="77777777" w:rsidTr="7AA103B5">
        <w:trPr>
          <w:trHeight w:val="360"/>
        </w:trPr>
        <w:tc>
          <w:tcPr>
            <w:tcW w:w="1425" w:type="dxa"/>
            <w:tcMar>
              <w:left w:w="105" w:type="dxa"/>
              <w:right w:w="105" w:type="dxa"/>
            </w:tcMar>
          </w:tcPr>
          <w:p w14:paraId="7D7C1AB5" w14:textId="100A194F"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144</w:t>
            </w:r>
          </w:p>
        </w:tc>
        <w:tc>
          <w:tcPr>
            <w:tcW w:w="6420" w:type="dxa"/>
            <w:tcMar>
              <w:left w:w="105" w:type="dxa"/>
              <w:right w:w="105" w:type="dxa"/>
            </w:tcMar>
          </w:tcPr>
          <w:p w14:paraId="29FD5394" w14:textId="7413724B"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Social and Behavioral Science and US Diversity Gen Ed</w:t>
            </w:r>
          </w:p>
        </w:tc>
        <w:tc>
          <w:tcPr>
            <w:tcW w:w="1485" w:type="dxa"/>
            <w:tcMar>
              <w:left w:w="105" w:type="dxa"/>
              <w:right w:w="105" w:type="dxa"/>
            </w:tcMar>
          </w:tcPr>
          <w:p w14:paraId="26752597" w14:textId="08854DD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SS, US</w:t>
            </w:r>
          </w:p>
        </w:tc>
      </w:tr>
      <w:tr w:rsidR="018E9B20" w14:paraId="620AB435" w14:textId="77777777" w:rsidTr="7AA103B5">
        <w:trPr>
          <w:trHeight w:val="360"/>
        </w:trPr>
        <w:tc>
          <w:tcPr>
            <w:tcW w:w="1425" w:type="dxa"/>
            <w:tcMar>
              <w:left w:w="105" w:type="dxa"/>
              <w:right w:w="105" w:type="dxa"/>
            </w:tcMar>
          </w:tcPr>
          <w:p w14:paraId="64175904" w14:textId="4F539452"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145</w:t>
            </w:r>
          </w:p>
        </w:tc>
        <w:tc>
          <w:tcPr>
            <w:tcW w:w="6420" w:type="dxa"/>
            <w:tcMar>
              <w:left w:w="105" w:type="dxa"/>
              <w:right w:w="105" w:type="dxa"/>
            </w:tcMar>
          </w:tcPr>
          <w:p w14:paraId="58B52E1D" w14:textId="5676BF57"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Social and Behavioral Science and North Atlantic World Gen Ed</w:t>
            </w:r>
          </w:p>
        </w:tc>
        <w:tc>
          <w:tcPr>
            <w:tcW w:w="1485" w:type="dxa"/>
            <w:tcMar>
              <w:left w:w="105" w:type="dxa"/>
              <w:right w:w="105" w:type="dxa"/>
            </w:tcMar>
          </w:tcPr>
          <w:p w14:paraId="58F2DF9B" w14:textId="62C121D2"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SS, NA</w:t>
            </w:r>
          </w:p>
        </w:tc>
      </w:tr>
      <w:tr w:rsidR="018E9B20" w14:paraId="1D65DF72" w14:textId="77777777" w:rsidTr="7AA103B5">
        <w:trPr>
          <w:trHeight w:val="360"/>
        </w:trPr>
        <w:tc>
          <w:tcPr>
            <w:tcW w:w="1425" w:type="dxa"/>
            <w:tcMar>
              <w:left w:w="105" w:type="dxa"/>
              <w:right w:w="105" w:type="dxa"/>
            </w:tcMar>
          </w:tcPr>
          <w:p w14:paraId="7518510D" w14:textId="6C45A9AB"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146</w:t>
            </w:r>
          </w:p>
        </w:tc>
        <w:tc>
          <w:tcPr>
            <w:tcW w:w="6420" w:type="dxa"/>
            <w:tcMar>
              <w:left w:w="105" w:type="dxa"/>
              <w:right w:w="105" w:type="dxa"/>
            </w:tcMar>
          </w:tcPr>
          <w:p w14:paraId="09C8D03C" w14:textId="6D0191D0"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Social and Behavioral Science and Beyond the North Atlantic World Gen Ed</w:t>
            </w:r>
          </w:p>
        </w:tc>
        <w:tc>
          <w:tcPr>
            <w:tcW w:w="1485" w:type="dxa"/>
            <w:tcMar>
              <w:left w:w="105" w:type="dxa"/>
              <w:right w:w="105" w:type="dxa"/>
            </w:tcMar>
          </w:tcPr>
          <w:p w14:paraId="25D75498" w14:textId="0A5AAC3D"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SS, BN</w:t>
            </w:r>
          </w:p>
        </w:tc>
      </w:tr>
      <w:tr w:rsidR="018E9B20" w14:paraId="70B7711F" w14:textId="77777777" w:rsidTr="7AA103B5">
        <w:trPr>
          <w:trHeight w:val="360"/>
        </w:trPr>
        <w:tc>
          <w:tcPr>
            <w:tcW w:w="1425" w:type="dxa"/>
            <w:tcMar>
              <w:left w:w="105" w:type="dxa"/>
              <w:right w:w="105" w:type="dxa"/>
            </w:tcMar>
          </w:tcPr>
          <w:p w14:paraId="6203956E" w14:textId="0ECC17DD"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147</w:t>
            </w:r>
          </w:p>
        </w:tc>
        <w:tc>
          <w:tcPr>
            <w:tcW w:w="6420" w:type="dxa"/>
            <w:tcMar>
              <w:left w:w="105" w:type="dxa"/>
              <w:right w:w="105" w:type="dxa"/>
            </w:tcMar>
          </w:tcPr>
          <w:p w14:paraId="0BF0D99F" w14:textId="17A58770"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Social and Behavioral Science and World Before 1750 Gen Ed</w:t>
            </w:r>
          </w:p>
        </w:tc>
        <w:tc>
          <w:tcPr>
            <w:tcW w:w="1485" w:type="dxa"/>
            <w:tcMar>
              <w:left w:w="105" w:type="dxa"/>
              <w:right w:w="105" w:type="dxa"/>
            </w:tcMar>
          </w:tcPr>
          <w:p w14:paraId="1681CCD7" w14:textId="4DCB8E3B"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SS, WB</w:t>
            </w:r>
          </w:p>
        </w:tc>
      </w:tr>
      <w:tr w:rsidR="018E9B20" w14:paraId="28E4788B" w14:textId="77777777" w:rsidTr="7AA103B5">
        <w:trPr>
          <w:trHeight w:val="360"/>
        </w:trPr>
        <w:tc>
          <w:tcPr>
            <w:tcW w:w="1425" w:type="dxa"/>
            <w:tcMar>
              <w:left w:w="105" w:type="dxa"/>
              <w:right w:w="105" w:type="dxa"/>
            </w:tcMar>
          </w:tcPr>
          <w:p w14:paraId="02A37970" w14:textId="6B85C6DF"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148</w:t>
            </w:r>
          </w:p>
        </w:tc>
        <w:tc>
          <w:tcPr>
            <w:tcW w:w="6420" w:type="dxa"/>
            <w:tcMar>
              <w:left w:w="105" w:type="dxa"/>
              <w:right w:w="105" w:type="dxa"/>
            </w:tcMar>
          </w:tcPr>
          <w:p w14:paraId="28634E44" w14:textId="6A672DEB"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Social and Behavioral Science and Global Issues Gen Ed</w:t>
            </w:r>
          </w:p>
        </w:tc>
        <w:tc>
          <w:tcPr>
            <w:tcW w:w="1485" w:type="dxa"/>
            <w:tcMar>
              <w:left w:w="105" w:type="dxa"/>
              <w:right w:w="105" w:type="dxa"/>
            </w:tcMar>
          </w:tcPr>
          <w:p w14:paraId="33AF2501" w14:textId="18A7CEB4"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SS, GL</w:t>
            </w:r>
          </w:p>
        </w:tc>
      </w:tr>
      <w:tr w:rsidR="018E9B20" w14:paraId="383BE2C1" w14:textId="77777777" w:rsidTr="7AA103B5">
        <w:trPr>
          <w:trHeight w:val="360"/>
        </w:trPr>
        <w:tc>
          <w:tcPr>
            <w:tcW w:w="1425" w:type="dxa"/>
            <w:tcMar>
              <w:left w:w="105" w:type="dxa"/>
              <w:right w:w="105" w:type="dxa"/>
            </w:tcMar>
          </w:tcPr>
          <w:p w14:paraId="7A769EFC" w14:textId="758F88E6"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150</w:t>
            </w:r>
          </w:p>
        </w:tc>
        <w:tc>
          <w:tcPr>
            <w:tcW w:w="6420" w:type="dxa"/>
            <w:tcMar>
              <w:left w:w="105" w:type="dxa"/>
              <w:right w:w="105" w:type="dxa"/>
            </w:tcMar>
          </w:tcPr>
          <w:p w14:paraId="21E387B1" w14:textId="73D6664F"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Historical Analysis Gen Ed</w:t>
            </w:r>
          </w:p>
        </w:tc>
        <w:tc>
          <w:tcPr>
            <w:tcW w:w="1485" w:type="dxa"/>
            <w:tcMar>
              <w:left w:w="105" w:type="dxa"/>
              <w:right w:w="105" w:type="dxa"/>
            </w:tcMar>
          </w:tcPr>
          <w:p w14:paraId="4C70F19F" w14:textId="6F3B75C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HS</w:t>
            </w:r>
          </w:p>
        </w:tc>
      </w:tr>
      <w:tr w:rsidR="018E9B20" w14:paraId="75DB43CA" w14:textId="77777777" w:rsidTr="7AA103B5">
        <w:trPr>
          <w:trHeight w:val="360"/>
        </w:trPr>
        <w:tc>
          <w:tcPr>
            <w:tcW w:w="1425" w:type="dxa"/>
            <w:tcMar>
              <w:left w:w="105" w:type="dxa"/>
              <w:right w:w="105" w:type="dxa"/>
            </w:tcMar>
          </w:tcPr>
          <w:p w14:paraId="61DF8D92" w14:textId="73F08EB9"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154</w:t>
            </w:r>
          </w:p>
        </w:tc>
        <w:tc>
          <w:tcPr>
            <w:tcW w:w="6420" w:type="dxa"/>
            <w:tcMar>
              <w:left w:w="105" w:type="dxa"/>
              <w:right w:w="105" w:type="dxa"/>
            </w:tcMar>
          </w:tcPr>
          <w:p w14:paraId="4B78C372" w14:textId="6456FD1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Historical Analysis and US Diversity Gen Ed</w:t>
            </w:r>
          </w:p>
        </w:tc>
        <w:tc>
          <w:tcPr>
            <w:tcW w:w="1485" w:type="dxa"/>
            <w:tcMar>
              <w:left w:w="105" w:type="dxa"/>
              <w:right w:w="105" w:type="dxa"/>
            </w:tcMar>
          </w:tcPr>
          <w:p w14:paraId="7B163E4F" w14:textId="43F16882"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HS, US</w:t>
            </w:r>
          </w:p>
        </w:tc>
      </w:tr>
      <w:tr w:rsidR="018E9B20" w14:paraId="34FDA0F2" w14:textId="77777777" w:rsidTr="7AA103B5">
        <w:trPr>
          <w:trHeight w:val="360"/>
        </w:trPr>
        <w:tc>
          <w:tcPr>
            <w:tcW w:w="1425" w:type="dxa"/>
            <w:tcMar>
              <w:left w:w="105" w:type="dxa"/>
              <w:right w:w="105" w:type="dxa"/>
            </w:tcMar>
          </w:tcPr>
          <w:p w14:paraId="7F1F4885" w14:textId="4ABDC5A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155</w:t>
            </w:r>
          </w:p>
        </w:tc>
        <w:tc>
          <w:tcPr>
            <w:tcW w:w="6420" w:type="dxa"/>
            <w:tcMar>
              <w:left w:w="105" w:type="dxa"/>
              <w:right w:w="105" w:type="dxa"/>
            </w:tcMar>
          </w:tcPr>
          <w:p w14:paraId="180C7878" w14:textId="4D2E5B89"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Historical Analysis and North Atlantic World Gen Ed</w:t>
            </w:r>
          </w:p>
        </w:tc>
        <w:tc>
          <w:tcPr>
            <w:tcW w:w="1485" w:type="dxa"/>
            <w:tcMar>
              <w:left w:w="105" w:type="dxa"/>
              <w:right w:w="105" w:type="dxa"/>
            </w:tcMar>
          </w:tcPr>
          <w:p w14:paraId="5716153B" w14:textId="18D0330D"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HS, NA</w:t>
            </w:r>
          </w:p>
        </w:tc>
      </w:tr>
      <w:tr w:rsidR="018E9B20" w14:paraId="2ACBA8D8" w14:textId="77777777" w:rsidTr="7AA103B5">
        <w:trPr>
          <w:trHeight w:val="360"/>
        </w:trPr>
        <w:tc>
          <w:tcPr>
            <w:tcW w:w="1425" w:type="dxa"/>
            <w:tcMar>
              <w:left w:w="105" w:type="dxa"/>
              <w:right w:w="105" w:type="dxa"/>
            </w:tcMar>
          </w:tcPr>
          <w:p w14:paraId="05FC74DA" w14:textId="7080E43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156</w:t>
            </w:r>
          </w:p>
        </w:tc>
        <w:tc>
          <w:tcPr>
            <w:tcW w:w="6420" w:type="dxa"/>
            <w:tcMar>
              <w:left w:w="105" w:type="dxa"/>
              <w:right w:w="105" w:type="dxa"/>
            </w:tcMar>
          </w:tcPr>
          <w:p w14:paraId="5470A58D" w14:textId="475D1399"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Historical Analysis and Beyond the North Atlantic World Gen Ed</w:t>
            </w:r>
          </w:p>
        </w:tc>
        <w:tc>
          <w:tcPr>
            <w:tcW w:w="1485" w:type="dxa"/>
            <w:tcMar>
              <w:left w:w="105" w:type="dxa"/>
              <w:right w:w="105" w:type="dxa"/>
            </w:tcMar>
          </w:tcPr>
          <w:p w14:paraId="0F697370" w14:textId="23928C5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HS, BN</w:t>
            </w:r>
          </w:p>
        </w:tc>
      </w:tr>
      <w:tr w:rsidR="018E9B20" w14:paraId="316E335F" w14:textId="77777777" w:rsidTr="7AA103B5">
        <w:trPr>
          <w:trHeight w:val="360"/>
        </w:trPr>
        <w:tc>
          <w:tcPr>
            <w:tcW w:w="1425" w:type="dxa"/>
            <w:tcMar>
              <w:left w:w="105" w:type="dxa"/>
              <w:right w:w="105" w:type="dxa"/>
            </w:tcMar>
          </w:tcPr>
          <w:p w14:paraId="3D99E79A" w14:textId="755ED50A"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157</w:t>
            </w:r>
          </w:p>
        </w:tc>
        <w:tc>
          <w:tcPr>
            <w:tcW w:w="6420" w:type="dxa"/>
            <w:tcMar>
              <w:left w:w="105" w:type="dxa"/>
              <w:right w:w="105" w:type="dxa"/>
            </w:tcMar>
          </w:tcPr>
          <w:p w14:paraId="2A92757F" w14:textId="63CB0B9C"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Historical Analysis and World Before 1750 Gen Ed</w:t>
            </w:r>
          </w:p>
        </w:tc>
        <w:tc>
          <w:tcPr>
            <w:tcW w:w="1485" w:type="dxa"/>
            <w:tcMar>
              <w:left w:w="105" w:type="dxa"/>
              <w:right w:w="105" w:type="dxa"/>
            </w:tcMar>
          </w:tcPr>
          <w:p w14:paraId="1E64213B" w14:textId="1890B17F"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HS, WB</w:t>
            </w:r>
          </w:p>
        </w:tc>
      </w:tr>
      <w:tr w:rsidR="018E9B20" w14:paraId="775BBADA" w14:textId="77777777" w:rsidTr="7AA103B5">
        <w:trPr>
          <w:trHeight w:val="360"/>
        </w:trPr>
        <w:tc>
          <w:tcPr>
            <w:tcW w:w="1425" w:type="dxa"/>
            <w:tcMar>
              <w:left w:w="105" w:type="dxa"/>
              <w:right w:w="105" w:type="dxa"/>
            </w:tcMar>
          </w:tcPr>
          <w:p w14:paraId="3ECE1E8D" w14:textId="06089268"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158</w:t>
            </w:r>
          </w:p>
        </w:tc>
        <w:tc>
          <w:tcPr>
            <w:tcW w:w="6420" w:type="dxa"/>
            <w:tcMar>
              <w:left w:w="105" w:type="dxa"/>
              <w:right w:w="105" w:type="dxa"/>
            </w:tcMar>
          </w:tcPr>
          <w:p w14:paraId="0877FC19" w14:textId="596C39EE"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Historical Analysis and Global Issues Gen Ed</w:t>
            </w:r>
          </w:p>
        </w:tc>
        <w:tc>
          <w:tcPr>
            <w:tcW w:w="1485" w:type="dxa"/>
            <w:tcMar>
              <w:left w:w="105" w:type="dxa"/>
              <w:right w:w="105" w:type="dxa"/>
            </w:tcMar>
          </w:tcPr>
          <w:p w14:paraId="1FE2DD56" w14:textId="63C5270E"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HS, GL</w:t>
            </w:r>
          </w:p>
        </w:tc>
      </w:tr>
      <w:tr w:rsidR="018E9B20" w14:paraId="500DA52C" w14:textId="77777777" w:rsidTr="7AA103B5">
        <w:trPr>
          <w:trHeight w:val="360"/>
        </w:trPr>
        <w:tc>
          <w:tcPr>
            <w:tcW w:w="1425" w:type="dxa"/>
            <w:tcMar>
              <w:left w:w="105" w:type="dxa"/>
              <w:right w:w="105" w:type="dxa"/>
            </w:tcMar>
          </w:tcPr>
          <w:p w14:paraId="2A9179B0" w14:textId="1ADC373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160</w:t>
            </w:r>
          </w:p>
        </w:tc>
        <w:tc>
          <w:tcPr>
            <w:tcW w:w="6420" w:type="dxa"/>
            <w:tcMar>
              <w:left w:w="105" w:type="dxa"/>
              <w:right w:w="105" w:type="dxa"/>
            </w:tcMar>
          </w:tcPr>
          <w:p w14:paraId="2531A60B" w14:textId="626581EC"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Philosophy and Moral Reasoning Gen Ed</w:t>
            </w:r>
          </w:p>
        </w:tc>
        <w:tc>
          <w:tcPr>
            <w:tcW w:w="1485" w:type="dxa"/>
            <w:tcMar>
              <w:left w:w="105" w:type="dxa"/>
              <w:right w:w="105" w:type="dxa"/>
            </w:tcMar>
          </w:tcPr>
          <w:p w14:paraId="2EF2B02D" w14:textId="3CE317B0"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PH</w:t>
            </w:r>
          </w:p>
        </w:tc>
      </w:tr>
      <w:tr w:rsidR="018E9B20" w14:paraId="10E82970" w14:textId="77777777" w:rsidTr="7AA103B5">
        <w:trPr>
          <w:trHeight w:val="360"/>
        </w:trPr>
        <w:tc>
          <w:tcPr>
            <w:tcW w:w="1425" w:type="dxa"/>
            <w:tcMar>
              <w:left w:w="105" w:type="dxa"/>
              <w:right w:w="105" w:type="dxa"/>
            </w:tcMar>
          </w:tcPr>
          <w:p w14:paraId="11C3364E" w14:textId="66DC35FC"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lastRenderedPageBreak/>
              <w:t>GENR 166</w:t>
            </w:r>
          </w:p>
        </w:tc>
        <w:tc>
          <w:tcPr>
            <w:tcW w:w="6420" w:type="dxa"/>
            <w:tcMar>
              <w:left w:w="105" w:type="dxa"/>
              <w:right w:w="105" w:type="dxa"/>
            </w:tcMar>
          </w:tcPr>
          <w:p w14:paraId="6F4CB362" w14:textId="67B79CAA"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Philosophy and Moral Reasoning and Beyond the North Atlantic World Gen Ed</w:t>
            </w:r>
          </w:p>
        </w:tc>
        <w:tc>
          <w:tcPr>
            <w:tcW w:w="1485" w:type="dxa"/>
            <w:tcMar>
              <w:left w:w="105" w:type="dxa"/>
              <w:right w:w="105" w:type="dxa"/>
            </w:tcMar>
          </w:tcPr>
          <w:p w14:paraId="1F020EA1" w14:textId="4EA8791C"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PH, BN</w:t>
            </w:r>
          </w:p>
        </w:tc>
      </w:tr>
      <w:tr w:rsidR="018E9B20" w14:paraId="340F8EEA" w14:textId="77777777" w:rsidTr="7AA103B5">
        <w:trPr>
          <w:trHeight w:val="360"/>
        </w:trPr>
        <w:tc>
          <w:tcPr>
            <w:tcW w:w="1425" w:type="dxa"/>
            <w:tcMar>
              <w:left w:w="105" w:type="dxa"/>
              <w:right w:w="105" w:type="dxa"/>
            </w:tcMar>
          </w:tcPr>
          <w:p w14:paraId="023C3EC0" w14:textId="3F0C67FE"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167</w:t>
            </w:r>
          </w:p>
        </w:tc>
        <w:tc>
          <w:tcPr>
            <w:tcW w:w="6420" w:type="dxa"/>
            <w:tcMar>
              <w:left w:w="105" w:type="dxa"/>
              <w:right w:w="105" w:type="dxa"/>
            </w:tcMar>
          </w:tcPr>
          <w:p w14:paraId="5FBFC04E" w14:textId="1BE6516D"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Philosophy and Moral Reasoning and World Before 1750 Gen Ed</w:t>
            </w:r>
          </w:p>
        </w:tc>
        <w:tc>
          <w:tcPr>
            <w:tcW w:w="1485" w:type="dxa"/>
            <w:tcMar>
              <w:left w:w="105" w:type="dxa"/>
              <w:right w:w="105" w:type="dxa"/>
            </w:tcMar>
          </w:tcPr>
          <w:p w14:paraId="06B1BAD1" w14:textId="1EC07E1E"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PH, WB</w:t>
            </w:r>
          </w:p>
        </w:tc>
      </w:tr>
      <w:tr w:rsidR="018E9B20" w14:paraId="4480DDC1" w14:textId="77777777" w:rsidTr="7AA103B5">
        <w:trPr>
          <w:trHeight w:val="360"/>
        </w:trPr>
        <w:tc>
          <w:tcPr>
            <w:tcW w:w="1425" w:type="dxa"/>
            <w:tcMar>
              <w:left w:w="105" w:type="dxa"/>
              <w:right w:w="105" w:type="dxa"/>
            </w:tcMar>
          </w:tcPr>
          <w:p w14:paraId="1007FE90" w14:textId="13E89B40"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170</w:t>
            </w:r>
          </w:p>
        </w:tc>
        <w:tc>
          <w:tcPr>
            <w:tcW w:w="6420" w:type="dxa"/>
            <w:tcMar>
              <w:left w:w="105" w:type="dxa"/>
              <w:right w:w="105" w:type="dxa"/>
            </w:tcMar>
          </w:tcPr>
          <w:p w14:paraId="6DE110DC" w14:textId="54E87757"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Literary Arts Gen Ed</w:t>
            </w:r>
          </w:p>
        </w:tc>
        <w:tc>
          <w:tcPr>
            <w:tcW w:w="1485" w:type="dxa"/>
            <w:tcMar>
              <w:left w:w="105" w:type="dxa"/>
              <w:right w:w="105" w:type="dxa"/>
            </w:tcMar>
          </w:tcPr>
          <w:p w14:paraId="0B92AE08" w14:textId="383E6E7B"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LA</w:t>
            </w:r>
          </w:p>
        </w:tc>
      </w:tr>
      <w:tr w:rsidR="018E9B20" w14:paraId="10E245C1" w14:textId="77777777" w:rsidTr="7AA103B5">
        <w:trPr>
          <w:trHeight w:val="360"/>
        </w:trPr>
        <w:tc>
          <w:tcPr>
            <w:tcW w:w="1425" w:type="dxa"/>
            <w:tcMar>
              <w:left w:w="105" w:type="dxa"/>
              <w:right w:w="105" w:type="dxa"/>
            </w:tcMar>
          </w:tcPr>
          <w:p w14:paraId="0FA9837D" w14:textId="6E2F1477"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174</w:t>
            </w:r>
          </w:p>
        </w:tc>
        <w:tc>
          <w:tcPr>
            <w:tcW w:w="6420" w:type="dxa"/>
            <w:tcMar>
              <w:left w:w="105" w:type="dxa"/>
              <w:right w:w="105" w:type="dxa"/>
            </w:tcMar>
          </w:tcPr>
          <w:p w14:paraId="7ACF4A0C" w14:textId="7E640CEF"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Literary Arts and US Diversity Gen Ed</w:t>
            </w:r>
          </w:p>
        </w:tc>
        <w:tc>
          <w:tcPr>
            <w:tcW w:w="1485" w:type="dxa"/>
            <w:tcMar>
              <w:left w:w="105" w:type="dxa"/>
              <w:right w:w="105" w:type="dxa"/>
            </w:tcMar>
          </w:tcPr>
          <w:p w14:paraId="230CF9DD" w14:textId="66B5D8CB"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LA, US</w:t>
            </w:r>
          </w:p>
        </w:tc>
      </w:tr>
      <w:tr w:rsidR="018E9B20" w14:paraId="7F801157" w14:textId="77777777" w:rsidTr="7AA103B5">
        <w:trPr>
          <w:trHeight w:val="360"/>
        </w:trPr>
        <w:tc>
          <w:tcPr>
            <w:tcW w:w="1425" w:type="dxa"/>
            <w:tcMar>
              <w:left w:w="105" w:type="dxa"/>
              <w:right w:w="105" w:type="dxa"/>
            </w:tcMar>
          </w:tcPr>
          <w:p w14:paraId="5D5CB10F" w14:textId="093CF1FB"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175</w:t>
            </w:r>
          </w:p>
        </w:tc>
        <w:tc>
          <w:tcPr>
            <w:tcW w:w="6420" w:type="dxa"/>
            <w:tcMar>
              <w:left w:w="105" w:type="dxa"/>
              <w:right w:w="105" w:type="dxa"/>
            </w:tcMar>
          </w:tcPr>
          <w:p w14:paraId="2DF37CCA" w14:textId="61458066"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Literary Arts and North Atlantic World Gen Ed</w:t>
            </w:r>
          </w:p>
        </w:tc>
        <w:tc>
          <w:tcPr>
            <w:tcW w:w="1485" w:type="dxa"/>
            <w:tcMar>
              <w:left w:w="105" w:type="dxa"/>
              <w:right w:w="105" w:type="dxa"/>
            </w:tcMar>
          </w:tcPr>
          <w:p w14:paraId="4318C4EB" w14:textId="6E9CCA5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LA, NA</w:t>
            </w:r>
          </w:p>
        </w:tc>
      </w:tr>
      <w:tr w:rsidR="018E9B20" w14:paraId="31DB82BE" w14:textId="77777777" w:rsidTr="7AA103B5">
        <w:trPr>
          <w:trHeight w:val="360"/>
        </w:trPr>
        <w:tc>
          <w:tcPr>
            <w:tcW w:w="1425" w:type="dxa"/>
            <w:tcMar>
              <w:left w:w="105" w:type="dxa"/>
              <w:right w:w="105" w:type="dxa"/>
            </w:tcMar>
          </w:tcPr>
          <w:p w14:paraId="35B8E345" w14:textId="59924B38"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176</w:t>
            </w:r>
          </w:p>
        </w:tc>
        <w:tc>
          <w:tcPr>
            <w:tcW w:w="6420" w:type="dxa"/>
            <w:tcMar>
              <w:left w:w="105" w:type="dxa"/>
              <w:right w:w="105" w:type="dxa"/>
            </w:tcMar>
          </w:tcPr>
          <w:p w14:paraId="38EAEBB4" w14:textId="4FA14E19"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Literary Arts and Beyond the North Atlantic Gen Ed</w:t>
            </w:r>
          </w:p>
        </w:tc>
        <w:tc>
          <w:tcPr>
            <w:tcW w:w="1485" w:type="dxa"/>
            <w:tcMar>
              <w:left w:w="105" w:type="dxa"/>
              <w:right w:w="105" w:type="dxa"/>
            </w:tcMar>
          </w:tcPr>
          <w:p w14:paraId="2030D714" w14:textId="679C3909"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LA, BN</w:t>
            </w:r>
          </w:p>
        </w:tc>
      </w:tr>
      <w:tr w:rsidR="018E9B20" w14:paraId="104714BD" w14:textId="77777777" w:rsidTr="7AA103B5">
        <w:trPr>
          <w:trHeight w:val="360"/>
        </w:trPr>
        <w:tc>
          <w:tcPr>
            <w:tcW w:w="1425" w:type="dxa"/>
            <w:tcMar>
              <w:left w:w="105" w:type="dxa"/>
              <w:right w:w="105" w:type="dxa"/>
            </w:tcMar>
          </w:tcPr>
          <w:p w14:paraId="35CA8A6D" w14:textId="0D5C1B94"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177</w:t>
            </w:r>
          </w:p>
        </w:tc>
        <w:tc>
          <w:tcPr>
            <w:tcW w:w="6420" w:type="dxa"/>
            <w:tcMar>
              <w:left w:w="105" w:type="dxa"/>
              <w:right w:w="105" w:type="dxa"/>
            </w:tcMar>
          </w:tcPr>
          <w:p w14:paraId="4B777F72" w14:textId="582E20B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Literary Arts and World Before 1750 Gen Ed</w:t>
            </w:r>
          </w:p>
        </w:tc>
        <w:tc>
          <w:tcPr>
            <w:tcW w:w="1485" w:type="dxa"/>
            <w:tcMar>
              <w:left w:w="105" w:type="dxa"/>
              <w:right w:w="105" w:type="dxa"/>
            </w:tcMar>
          </w:tcPr>
          <w:p w14:paraId="7E2D8A71" w14:textId="490035E7"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LA, WB</w:t>
            </w:r>
          </w:p>
        </w:tc>
      </w:tr>
      <w:tr w:rsidR="018E9B20" w14:paraId="15187769" w14:textId="77777777" w:rsidTr="7AA103B5">
        <w:trPr>
          <w:trHeight w:val="360"/>
        </w:trPr>
        <w:tc>
          <w:tcPr>
            <w:tcW w:w="1425" w:type="dxa"/>
            <w:tcMar>
              <w:left w:w="105" w:type="dxa"/>
              <w:right w:w="105" w:type="dxa"/>
            </w:tcMar>
          </w:tcPr>
          <w:p w14:paraId="33B7531E" w14:textId="09958249"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178</w:t>
            </w:r>
          </w:p>
        </w:tc>
        <w:tc>
          <w:tcPr>
            <w:tcW w:w="6420" w:type="dxa"/>
            <w:tcMar>
              <w:left w:w="105" w:type="dxa"/>
              <w:right w:w="105" w:type="dxa"/>
            </w:tcMar>
          </w:tcPr>
          <w:p w14:paraId="267D1373" w14:textId="2FD6A10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Literary Arts and Global Issues Gen Ed</w:t>
            </w:r>
          </w:p>
        </w:tc>
        <w:tc>
          <w:tcPr>
            <w:tcW w:w="1485" w:type="dxa"/>
            <w:tcMar>
              <w:left w:w="105" w:type="dxa"/>
              <w:right w:w="105" w:type="dxa"/>
            </w:tcMar>
          </w:tcPr>
          <w:p w14:paraId="08ECDA42" w14:textId="42705F1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LA, GL</w:t>
            </w:r>
          </w:p>
        </w:tc>
      </w:tr>
      <w:tr w:rsidR="018E9B20" w14:paraId="5E7581B6" w14:textId="77777777" w:rsidTr="7AA103B5">
        <w:trPr>
          <w:trHeight w:val="360"/>
        </w:trPr>
        <w:tc>
          <w:tcPr>
            <w:tcW w:w="1425" w:type="dxa"/>
            <w:tcMar>
              <w:left w:w="105" w:type="dxa"/>
              <w:right w:w="105" w:type="dxa"/>
            </w:tcMar>
          </w:tcPr>
          <w:p w14:paraId="036E19D3" w14:textId="065F7C8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180</w:t>
            </w:r>
          </w:p>
        </w:tc>
        <w:tc>
          <w:tcPr>
            <w:tcW w:w="6420" w:type="dxa"/>
            <w:tcMar>
              <w:left w:w="105" w:type="dxa"/>
              <w:right w:w="105" w:type="dxa"/>
            </w:tcMar>
          </w:tcPr>
          <w:p w14:paraId="6BBB88F1" w14:textId="58391C4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Visual and Performing Arts Gen Ed</w:t>
            </w:r>
          </w:p>
        </w:tc>
        <w:tc>
          <w:tcPr>
            <w:tcW w:w="1485" w:type="dxa"/>
            <w:tcMar>
              <w:left w:w="105" w:type="dxa"/>
              <w:right w:w="105" w:type="dxa"/>
            </w:tcMar>
          </w:tcPr>
          <w:p w14:paraId="1C392FA5" w14:textId="18DFA84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VP</w:t>
            </w:r>
          </w:p>
        </w:tc>
      </w:tr>
      <w:tr w:rsidR="018E9B20" w14:paraId="1FC24DAA" w14:textId="77777777" w:rsidTr="7AA103B5">
        <w:trPr>
          <w:trHeight w:val="360"/>
        </w:trPr>
        <w:tc>
          <w:tcPr>
            <w:tcW w:w="1425" w:type="dxa"/>
            <w:tcMar>
              <w:left w:w="105" w:type="dxa"/>
              <w:right w:w="105" w:type="dxa"/>
            </w:tcMar>
          </w:tcPr>
          <w:p w14:paraId="066ECE89" w14:textId="0FCAFE1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187</w:t>
            </w:r>
          </w:p>
        </w:tc>
        <w:tc>
          <w:tcPr>
            <w:tcW w:w="6420" w:type="dxa"/>
            <w:tcMar>
              <w:left w:w="105" w:type="dxa"/>
              <w:right w:w="105" w:type="dxa"/>
            </w:tcMar>
          </w:tcPr>
          <w:p w14:paraId="5B544852" w14:textId="5A0A279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Visual and Performing Arts and World Before 1750 Gen Ed</w:t>
            </w:r>
          </w:p>
        </w:tc>
        <w:tc>
          <w:tcPr>
            <w:tcW w:w="1485" w:type="dxa"/>
            <w:tcMar>
              <w:left w:w="105" w:type="dxa"/>
              <w:right w:w="105" w:type="dxa"/>
            </w:tcMar>
          </w:tcPr>
          <w:p w14:paraId="73FAD766" w14:textId="2593F618"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VP, WB</w:t>
            </w:r>
          </w:p>
        </w:tc>
      </w:tr>
      <w:tr w:rsidR="018E9B20" w14:paraId="1457CBAC" w14:textId="77777777" w:rsidTr="7AA103B5">
        <w:trPr>
          <w:trHeight w:val="360"/>
        </w:trPr>
        <w:tc>
          <w:tcPr>
            <w:tcW w:w="1425" w:type="dxa"/>
            <w:tcMar>
              <w:left w:w="105" w:type="dxa"/>
              <w:right w:w="105" w:type="dxa"/>
            </w:tcMar>
          </w:tcPr>
          <w:p w14:paraId="42EDD0D6" w14:textId="2EB5FC2D"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188</w:t>
            </w:r>
          </w:p>
        </w:tc>
        <w:tc>
          <w:tcPr>
            <w:tcW w:w="6420" w:type="dxa"/>
            <w:tcMar>
              <w:left w:w="105" w:type="dxa"/>
              <w:right w:w="105" w:type="dxa"/>
            </w:tcMar>
          </w:tcPr>
          <w:p w14:paraId="6A590E65" w14:textId="3A411154"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Visual and Performing Arts and Global Issues Gen Ed</w:t>
            </w:r>
          </w:p>
        </w:tc>
        <w:tc>
          <w:tcPr>
            <w:tcW w:w="1485" w:type="dxa"/>
            <w:tcMar>
              <w:left w:w="105" w:type="dxa"/>
              <w:right w:w="105" w:type="dxa"/>
            </w:tcMar>
          </w:tcPr>
          <w:p w14:paraId="79C0B76F" w14:textId="5C054C0A" w:rsidR="018E9B20" w:rsidRDefault="018E9B20" w:rsidP="6931D680">
            <w:pPr>
              <w:rPr>
                <w:rFonts w:ascii="Calibri" w:eastAsia="Calibri" w:hAnsi="Calibri" w:cs="Calibri"/>
                <w:sz w:val="22"/>
                <w:szCs w:val="22"/>
              </w:rPr>
            </w:pPr>
            <w:r w:rsidRPr="6931D680">
              <w:rPr>
                <w:rFonts w:ascii="Calibri" w:eastAsia="Calibri" w:hAnsi="Calibri" w:cs="Calibri"/>
                <w:sz w:val="22"/>
                <w:szCs w:val="22"/>
              </w:rPr>
              <w:t>VP, GL</w:t>
            </w:r>
          </w:p>
        </w:tc>
      </w:tr>
      <w:tr w:rsidR="6931D680" w14:paraId="76560F3F" w14:textId="77777777" w:rsidTr="7AA103B5">
        <w:trPr>
          <w:trHeight w:val="360"/>
        </w:trPr>
        <w:tc>
          <w:tcPr>
            <w:tcW w:w="1425" w:type="dxa"/>
            <w:tcMar>
              <w:left w:w="105" w:type="dxa"/>
              <w:right w:w="105" w:type="dxa"/>
            </w:tcMar>
          </w:tcPr>
          <w:p w14:paraId="2BE7CB87" w14:textId="6958C50C" w:rsidR="60EBAA14" w:rsidRDefault="60EBAA14" w:rsidP="3DAA4A3D">
            <w:pPr>
              <w:rPr>
                <w:rFonts w:ascii="Calibri" w:eastAsia="Calibri" w:hAnsi="Calibri" w:cs="Calibri"/>
                <w:sz w:val="22"/>
                <w:szCs w:val="22"/>
              </w:rPr>
            </w:pPr>
            <w:r w:rsidRPr="3DAA4A3D">
              <w:rPr>
                <w:rFonts w:ascii="Calibri" w:eastAsia="Calibri" w:hAnsi="Calibri" w:cs="Calibri"/>
                <w:sz w:val="22"/>
                <w:szCs w:val="22"/>
              </w:rPr>
              <w:t>GENR 189</w:t>
            </w:r>
          </w:p>
        </w:tc>
        <w:tc>
          <w:tcPr>
            <w:tcW w:w="6420" w:type="dxa"/>
            <w:tcMar>
              <w:left w:w="105" w:type="dxa"/>
              <w:right w:w="105" w:type="dxa"/>
            </w:tcMar>
          </w:tcPr>
          <w:p w14:paraId="0D647428" w14:textId="59E3A8E6" w:rsidR="60EBAA14" w:rsidRDefault="60EBAA14" w:rsidP="3DAA4A3D">
            <w:pPr>
              <w:rPr>
                <w:rFonts w:ascii="Calibri" w:eastAsia="Calibri" w:hAnsi="Calibri" w:cs="Calibri"/>
                <w:sz w:val="22"/>
                <w:szCs w:val="22"/>
              </w:rPr>
            </w:pPr>
            <w:r w:rsidRPr="3DAA4A3D">
              <w:rPr>
                <w:rFonts w:ascii="Calibri" w:eastAsia="Calibri" w:hAnsi="Calibri" w:cs="Calibri"/>
                <w:sz w:val="22"/>
                <w:szCs w:val="22"/>
              </w:rPr>
              <w:t>North Atlantic World and Philosophy and Moral Reasoning Gen Ed</w:t>
            </w:r>
          </w:p>
        </w:tc>
        <w:tc>
          <w:tcPr>
            <w:tcW w:w="1485" w:type="dxa"/>
            <w:tcMar>
              <w:left w:w="105" w:type="dxa"/>
              <w:right w:w="105" w:type="dxa"/>
            </w:tcMar>
          </w:tcPr>
          <w:p w14:paraId="27609D35" w14:textId="76310CD0" w:rsidR="60EBAA14" w:rsidRDefault="60EBAA14" w:rsidP="3DAA4A3D">
            <w:pPr>
              <w:rPr>
                <w:rFonts w:ascii="Calibri" w:eastAsia="Calibri" w:hAnsi="Calibri" w:cs="Calibri"/>
                <w:sz w:val="22"/>
                <w:szCs w:val="22"/>
              </w:rPr>
            </w:pPr>
            <w:commentRangeStart w:id="0"/>
            <w:r w:rsidRPr="3DAA4A3D">
              <w:rPr>
                <w:rFonts w:ascii="Calibri" w:eastAsia="Calibri" w:hAnsi="Calibri" w:cs="Calibri"/>
                <w:sz w:val="22"/>
                <w:szCs w:val="22"/>
              </w:rPr>
              <w:t>NA, PH</w:t>
            </w:r>
            <w:commentRangeEnd w:id="0"/>
            <w:r>
              <w:commentReference w:id="0"/>
            </w:r>
          </w:p>
        </w:tc>
      </w:tr>
      <w:tr w:rsidR="7AA103B5" w14:paraId="1349D519" w14:textId="77777777" w:rsidTr="7AA103B5">
        <w:trPr>
          <w:trHeight w:val="300"/>
        </w:trPr>
        <w:tc>
          <w:tcPr>
            <w:tcW w:w="1425" w:type="dxa"/>
            <w:tcMar>
              <w:left w:w="105" w:type="dxa"/>
              <w:right w:w="105" w:type="dxa"/>
            </w:tcMar>
          </w:tcPr>
          <w:p w14:paraId="6F27540B" w14:textId="15201549" w:rsidR="13FD469C" w:rsidRDefault="13FD469C" w:rsidP="7AA103B5">
            <w:pPr>
              <w:rPr>
                <w:rFonts w:ascii="Calibri" w:eastAsia="Calibri" w:hAnsi="Calibri" w:cs="Calibri"/>
                <w:sz w:val="22"/>
                <w:szCs w:val="22"/>
              </w:rPr>
            </w:pPr>
            <w:r w:rsidRPr="7AA103B5">
              <w:rPr>
                <w:rFonts w:ascii="Calibri" w:eastAsia="Calibri" w:hAnsi="Calibri" w:cs="Calibri"/>
                <w:sz w:val="22"/>
                <w:szCs w:val="22"/>
              </w:rPr>
              <w:t>GENR 190</w:t>
            </w:r>
          </w:p>
        </w:tc>
        <w:tc>
          <w:tcPr>
            <w:tcW w:w="6420" w:type="dxa"/>
            <w:tcMar>
              <w:left w:w="105" w:type="dxa"/>
              <w:right w:w="105" w:type="dxa"/>
            </w:tcMar>
          </w:tcPr>
          <w:p w14:paraId="239DA019" w14:textId="7F6A87A7" w:rsidR="13FD469C" w:rsidRDefault="13FD469C" w:rsidP="7AA103B5">
            <w:pPr>
              <w:rPr>
                <w:rFonts w:ascii="Calibri" w:eastAsia="Calibri" w:hAnsi="Calibri" w:cs="Calibri"/>
                <w:sz w:val="22"/>
                <w:szCs w:val="22"/>
              </w:rPr>
            </w:pPr>
            <w:r w:rsidRPr="7AA103B5">
              <w:rPr>
                <w:rFonts w:ascii="Calibri" w:eastAsia="Calibri" w:hAnsi="Calibri" w:cs="Calibri"/>
                <w:sz w:val="22"/>
                <w:szCs w:val="22"/>
              </w:rPr>
              <w:t>Visual and Performing Arts &amp; US Diversity Gen Ed</w:t>
            </w:r>
          </w:p>
        </w:tc>
        <w:tc>
          <w:tcPr>
            <w:tcW w:w="1485" w:type="dxa"/>
            <w:tcMar>
              <w:left w:w="105" w:type="dxa"/>
              <w:right w:w="105" w:type="dxa"/>
            </w:tcMar>
          </w:tcPr>
          <w:p w14:paraId="431FFBBC" w14:textId="6B9E3E53" w:rsidR="13FD469C" w:rsidRDefault="13FD469C" w:rsidP="7AA103B5">
            <w:pPr>
              <w:rPr>
                <w:rFonts w:ascii="Calibri" w:eastAsia="Calibri" w:hAnsi="Calibri" w:cs="Calibri"/>
                <w:sz w:val="22"/>
                <w:szCs w:val="22"/>
              </w:rPr>
            </w:pPr>
            <w:r w:rsidRPr="7AA103B5">
              <w:rPr>
                <w:rFonts w:ascii="Calibri" w:eastAsia="Calibri" w:hAnsi="Calibri" w:cs="Calibri"/>
                <w:sz w:val="22"/>
                <w:szCs w:val="22"/>
              </w:rPr>
              <w:t>VP, US</w:t>
            </w:r>
          </w:p>
        </w:tc>
      </w:tr>
    </w:tbl>
    <w:p w14:paraId="6E88F7F4" w14:textId="717584F2" w:rsidR="00B47FB0" w:rsidRDefault="00B47FB0" w:rsidP="018E9B20">
      <w:pPr>
        <w:rPr>
          <w:rFonts w:ascii="Noto Sans" w:eastAsia="Noto Sans" w:hAnsi="Noto Sans" w:cs="Noto Sans"/>
          <w:color w:val="000000" w:themeColor="text1"/>
          <w:sz w:val="22"/>
          <w:szCs w:val="22"/>
        </w:rPr>
      </w:pPr>
    </w:p>
    <w:p w14:paraId="30DC0A2E" w14:textId="16D7D662" w:rsidR="00B47FB0" w:rsidRDefault="25833A82" w:rsidP="649BDAC8">
      <w:pPr>
        <w:pStyle w:val="Heading1"/>
        <w:spacing w:before="240" w:after="0"/>
        <w:jc w:val="center"/>
        <w:rPr>
          <w:rFonts w:ascii="Calibri Light" w:eastAsia="Calibri Light" w:hAnsi="Calibri Light" w:cs="Calibri Light"/>
          <w:b/>
          <w:bCs/>
          <w:color w:val="auto"/>
          <w:sz w:val="32"/>
          <w:szCs w:val="32"/>
        </w:rPr>
      </w:pPr>
      <w:r w:rsidRPr="649BDAC8">
        <w:rPr>
          <w:rFonts w:ascii="Calibri Light" w:eastAsia="Calibri Light" w:hAnsi="Calibri Light" w:cs="Calibri Light"/>
          <w:b/>
          <w:bCs/>
          <w:color w:val="auto"/>
          <w:sz w:val="32"/>
          <w:szCs w:val="32"/>
        </w:rPr>
        <w:t xml:space="preserve">General Education Courses </w:t>
      </w:r>
      <w:r w:rsidRPr="649BDAC8">
        <w:rPr>
          <w:rFonts w:ascii="Calibri Light" w:eastAsia="Calibri Light" w:hAnsi="Calibri Light" w:cs="Calibri Light"/>
          <w:b/>
          <w:bCs/>
          <w:color w:val="auto"/>
          <w:sz w:val="32"/>
          <w:szCs w:val="32"/>
          <w:highlight w:val="green"/>
        </w:rPr>
        <w:t>(IDEAs in Action Curriculum)</w:t>
      </w:r>
    </w:p>
    <w:p w14:paraId="480AD8A0" w14:textId="55C143E4" w:rsidR="00B47FB0" w:rsidRDefault="00B47FB0" w:rsidP="018E9B20">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755"/>
        <w:gridCol w:w="5610"/>
        <w:gridCol w:w="1980"/>
      </w:tblGrid>
      <w:tr w:rsidR="018E9B20" w14:paraId="45A44A2E" w14:textId="77777777" w:rsidTr="50D3D1AC">
        <w:trPr>
          <w:trHeight w:val="300"/>
        </w:trPr>
        <w:tc>
          <w:tcPr>
            <w:tcW w:w="1755" w:type="dxa"/>
            <w:tcMar>
              <w:left w:w="105" w:type="dxa"/>
              <w:right w:w="105" w:type="dxa"/>
            </w:tcMar>
          </w:tcPr>
          <w:p w14:paraId="3F3F7D3A" w14:textId="5B27067E" w:rsidR="018E9B20" w:rsidRDefault="018E9B20" w:rsidP="018E9B20">
            <w:pPr>
              <w:jc w:val="center"/>
              <w:rPr>
                <w:rFonts w:ascii="Calibri" w:eastAsia="Calibri" w:hAnsi="Calibri" w:cs="Calibri"/>
                <w:sz w:val="22"/>
                <w:szCs w:val="22"/>
              </w:rPr>
            </w:pPr>
            <w:r w:rsidRPr="018E9B20">
              <w:rPr>
                <w:rFonts w:ascii="Calibri" w:eastAsia="Calibri" w:hAnsi="Calibri" w:cs="Calibri"/>
                <w:b/>
                <w:bCs/>
                <w:sz w:val="22"/>
                <w:szCs w:val="22"/>
              </w:rPr>
              <w:t>Course Number</w:t>
            </w:r>
          </w:p>
        </w:tc>
        <w:tc>
          <w:tcPr>
            <w:tcW w:w="5610" w:type="dxa"/>
            <w:tcMar>
              <w:left w:w="105" w:type="dxa"/>
              <w:right w:w="105" w:type="dxa"/>
            </w:tcMar>
          </w:tcPr>
          <w:p w14:paraId="1E3E7D24" w14:textId="0FCF757A" w:rsidR="018E9B20" w:rsidRDefault="018E9B20" w:rsidP="018E9B20">
            <w:pPr>
              <w:jc w:val="center"/>
              <w:rPr>
                <w:rFonts w:ascii="Calibri" w:eastAsia="Calibri" w:hAnsi="Calibri" w:cs="Calibri"/>
                <w:sz w:val="22"/>
                <w:szCs w:val="22"/>
              </w:rPr>
            </w:pPr>
            <w:r w:rsidRPr="018E9B20">
              <w:rPr>
                <w:rFonts w:ascii="Calibri" w:eastAsia="Calibri" w:hAnsi="Calibri" w:cs="Calibri"/>
                <w:b/>
                <w:bCs/>
                <w:sz w:val="22"/>
                <w:szCs w:val="22"/>
              </w:rPr>
              <w:t>Course Name</w:t>
            </w:r>
          </w:p>
        </w:tc>
        <w:tc>
          <w:tcPr>
            <w:tcW w:w="1980" w:type="dxa"/>
            <w:tcMar>
              <w:left w:w="105" w:type="dxa"/>
              <w:right w:w="105" w:type="dxa"/>
            </w:tcMar>
          </w:tcPr>
          <w:p w14:paraId="34640620" w14:textId="53AD89FE" w:rsidR="018E9B20" w:rsidRDefault="018E9B20" w:rsidP="018E9B20">
            <w:pPr>
              <w:jc w:val="center"/>
              <w:rPr>
                <w:rFonts w:ascii="Calibri" w:eastAsia="Calibri" w:hAnsi="Calibri" w:cs="Calibri"/>
                <w:sz w:val="22"/>
                <w:szCs w:val="22"/>
              </w:rPr>
            </w:pPr>
            <w:r w:rsidRPr="018E9B20">
              <w:rPr>
                <w:rFonts w:ascii="Calibri" w:eastAsia="Calibri" w:hAnsi="Calibri" w:cs="Calibri"/>
                <w:b/>
                <w:bCs/>
                <w:sz w:val="22"/>
                <w:szCs w:val="22"/>
              </w:rPr>
              <w:t>Gen Eds Fulfilled</w:t>
            </w:r>
          </w:p>
        </w:tc>
      </w:tr>
      <w:tr w:rsidR="018E9B20" w14:paraId="34B38AED" w14:textId="77777777" w:rsidTr="50D3D1AC">
        <w:trPr>
          <w:trHeight w:val="300"/>
        </w:trPr>
        <w:tc>
          <w:tcPr>
            <w:tcW w:w="1755" w:type="dxa"/>
            <w:tcMar>
              <w:left w:w="105" w:type="dxa"/>
              <w:right w:w="105" w:type="dxa"/>
            </w:tcMar>
          </w:tcPr>
          <w:p w14:paraId="24E0C784" w14:textId="0872D23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111</w:t>
            </w:r>
          </w:p>
        </w:tc>
        <w:tc>
          <w:tcPr>
            <w:tcW w:w="5610" w:type="dxa"/>
            <w:tcMar>
              <w:left w:w="105" w:type="dxa"/>
              <w:right w:w="105" w:type="dxa"/>
            </w:tcMar>
          </w:tcPr>
          <w:p w14:paraId="61323577" w14:textId="6FD6E73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Aesthetic &amp; Interpretive Analysis Gen Ed</w:t>
            </w:r>
          </w:p>
        </w:tc>
        <w:tc>
          <w:tcPr>
            <w:tcW w:w="1980" w:type="dxa"/>
            <w:tcMar>
              <w:left w:w="105" w:type="dxa"/>
              <w:right w:w="105" w:type="dxa"/>
            </w:tcMar>
          </w:tcPr>
          <w:p w14:paraId="72D062E5" w14:textId="037685BB"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AESTH</w:t>
            </w:r>
          </w:p>
        </w:tc>
      </w:tr>
      <w:tr w:rsidR="018E9B20" w14:paraId="6E2ED93E" w14:textId="77777777" w:rsidTr="50D3D1AC">
        <w:trPr>
          <w:trHeight w:val="300"/>
        </w:trPr>
        <w:tc>
          <w:tcPr>
            <w:tcW w:w="1755" w:type="dxa"/>
            <w:tcMar>
              <w:left w:w="105" w:type="dxa"/>
              <w:right w:w="105" w:type="dxa"/>
            </w:tcMar>
          </w:tcPr>
          <w:p w14:paraId="4FA1C407" w14:textId="7E9A94E4"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112</w:t>
            </w:r>
          </w:p>
        </w:tc>
        <w:tc>
          <w:tcPr>
            <w:tcW w:w="5610" w:type="dxa"/>
            <w:tcMar>
              <w:left w:w="105" w:type="dxa"/>
              <w:right w:w="105" w:type="dxa"/>
            </w:tcMar>
          </w:tcPr>
          <w:p w14:paraId="20D3502F" w14:textId="48629A74"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Creative Expression, Practice, &amp; Production Gen Ed</w:t>
            </w:r>
          </w:p>
        </w:tc>
        <w:tc>
          <w:tcPr>
            <w:tcW w:w="1980" w:type="dxa"/>
            <w:tcMar>
              <w:left w:w="105" w:type="dxa"/>
              <w:right w:w="105" w:type="dxa"/>
            </w:tcMar>
          </w:tcPr>
          <w:p w14:paraId="62DCD1F6" w14:textId="3CFCE6A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CREATE</w:t>
            </w:r>
          </w:p>
        </w:tc>
      </w:tr>
      <w:tr w:rsidR="018E9B20" w14:paraId="696BB768" w14:textId="77777777" w:rsidTr="50D3D1AC">
        <w:trPr>
          <w:trHeight w:val="300"/>
        </w:trPr>
        <w:tc>
          <w:tcPr>
            <w:tcW w:w="1755" w:type="dxa"/>
            <w:tcMar>
              <w:left w:w="105" w:type="dxa"/>
              <w:right w:w="105" w:type="dxa"/>
            </w:tcMar>
          </w:tcPr>
          <w:p w14:paraId="44BC629A" w14:textId="4414EE00"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113</w:t>
            </w:r>
          </w:p>
        </w:tc>
        <w:tc>
          <w:tcPr>
            <w:tcW w:w="5610" w:type="dxa"/>
            <w:tcMar>
              <w:left w:w="105" w:type="dxa"/>
              <w:right w:w="105" w:type="dxa"/>
            </w:tcMar>
          </w:tcPr>
          <w:p w14:paraId="4D9BE6FA" w14:textId="066D6FB2"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Engagement with the Human Past Gen Ed</w:t>
            </w:r>
          </w:p>
        </w:tc>
        <w:tc>
          <w:tcPr>
            <w:tcW w:w="1980" w:type="dxa"/>
            <w:tcMar>
              <w:left w:w="105" w:type="dxa"/>
              <w:right w:w="105" w:type="dxa"/>
            </w:tcMar>
          </w:tcPr>
          <w:p w14:paraId="50883D90" w14:textId="0BF8DC52"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PAST</w:t>
            </w:r>
          </w:p>
        </w:tc>
      </w:tr>
      <w:tr w:rsidR="018E9B20" w14:paraId="62D82BCB" w14:textId="77777777" w:rsidTr="50D3D1AC">
        <w:trPr>
          <w:trHeight w:val="300"/>
        </w:trPr>
        <w:tc>
          <w:tcPr>
            <w:tcW w:w="1755" w:type="dxa"/>
            <w:tcMar>
              <w:left w:w="105" w:type="dxa"/>
              <w:right w:w="105" w:type="dxa"/>
            </w:tcMar>
          </w:tcPr>
          <w:p w14:paraId="4842A447" w14:textId="75A5F2B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114</w:t>
            </w:r>
          </w:p>
        </w:tc>
        <w:tc>
          <w:tcPr>
            <w:tcW w:w="5610" w:type="dxa"/>
            <w:tcMar>
              <w:left w:w="105" w:type="dxa"/>
              <w:right w:w="105" w:type="dxa"/>
            </w:tcMar>
          </w:tcPr>
          <w:p w14:paraId="79D3FD75" w14:textId="3B4C9026"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Ethical &amp; Civic Values Gen Ed</w:t>
            </w:r>
          </w:p>
        </w:tc>
        <w:tc>
          <w:tcPr>
            <w:tcW w:w="1980" w:type="dxa"/>
            <w:tcMar>
              <w:left w:w="105" w:type="dxa"/>
              <w:right w:w="105" w:type="dxa"/>
            </w:tcMar>
          </w:tcPr>
          <w:p w14:paraId="3D0DB0C1" w14:textId="774FDE4E"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VALUES</w:t>
            </w:r>
          </w:p>
        </w:tc>
      </w:tr>
      <w:tr w:rsidR="018E9B20" w14:paraId="514648B6" w14:textId="77777777" w:rsidTr="50D3D1AC">
        <w:trPr>
          <w:trHeight w:val="300"/>
        </w:trPr>
        <w:tc>
          <w:tcPr>
            <w:tcW w:w="1755" w:type="dxa"/>
            <w:tcMar>
              <w:left w:w="105" w:type="dxa"/>
              <w:right w:w="105" w:type="dxa"/>
            </w:tcMar>
          </w:tcPr>
          <w:p w14:paraId="24F91A03" w14:textId="2D259139"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115</w:t>
            </w:r>
          </w:p>
        </w:tc>
        <w:tc>
          <w:tcPr>
            <w:tcW w:w="5610" w:type="dxa"/>
            <w:tcMar>
              <w:left w:w="105" w:type="dxa"/>
              <w:right w:w="105" w:type="dxa"/>
            </w:tcMar>
          </w:tcPr>
          <w:p w14:paraId="2A5F1E8F" w14:textId="2DE1FED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Global Understanding &amp; Engagement Gen Ed</w:t>
            </w:r>
          </w:p>
        </w:tc>
        <w:tc>
          <w:tcPr>
            <w:tcW w:w="1980" w:type="dxa"/>
            <w:tcMar>
              <w:left w:w="105" w:type="dxa"/>
              <w:right w:w="105" w:type="dxa"/>
            </w:tcMar>
          </w:tcPr>
          <w:p w14:paraId="6334BE3B" w14:textId="4EF7F658"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GLOBAL</w:t>
            </w:r>
          </w:p>
        </w:tc>
      </w:tr>
      <w:tr w:rsidR="018E9B20" w14:paraId="24A46D2F" w14:textId="77777777" w:rsidTr="50D3D1AC">
        <w:trPr>
          <w:trHeight w:val="300"/>
        </w:trPr>
        <w:tc>
          <w:tcPr>
            <w:tcW w:w="1755" w:type="dxa"/>
            <w:tcMar>
              <w:left w:w="105" w:type="dxa"/>
              <w:right w:w="105" w:type="dxa"/>
            </w:tcMar>
          </w:tcPr>
          <w:p w14:paraId="31F97B91" w14:textId="0051F800"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116</w:t>
            </w:r>
          </w:p>
        </w:tc>
        <w:tc>
          <w:tcPr>
            <w:tcW w:w="5610" w:type="dxa"/>
            <w:tcMar>
              <w:left w:w="105" w:type="dxa"/>
              <w:right w:w="105" w:type="dxa"/>
            </w:tcMar>
          </w:tcPr>
          <w:p w14:paraId="2D1DEADB" w14:textId="5CA3C38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Natural Scientific Investigation Gen Ed</w:t>
            </w:r>
          </w:p>
        </w:tc>
        <w:tc>
          <w:tcPr>
            <w:tcW w:w="1980" w:type="dxa"/>
            <w:tcMar>
              <w:left w:w="105" w:type="dxa"/>
              <w:right w:w="105" w:type="dxa"/>
            </w:tcMar>
          </w:tcPr>
          <w:p w14:paraId="42F9C689" w14:textId="6DACA03F"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NATSCI</w:t>
            </w:r>
          </w:p>
        </w:tc>
      </w:tr>
      <w:tr w:rsidR="018E9B20" w14:paraId="483AEC7C" w14:textId="77777777" w:rsidTr="50D3D1AC">
        <w:trPr>
          <w:trHeight w:val="300"/>
        </w:trPr>
        <w:tc>
          <w:tcPr>
            <w:tcW w:w="1755" w:type="dxa"/>
            <w:tcMar>
              <w:left w:w="105" w:type="dxa"/>
              <w:right w:w="105" w:type="dxa"/>
            </w:tcMar>
          </w:tcPr>
          <w:p w14:paraId="710FCE20" w14:textId="5B043064"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117</w:t>
            </w:r>
          </w:p>
        </w:tc>
        <w:tc>
          <w:tcPr>
            <w:tcW w:w="5610" w:type="dxa"/>
            <w:tcMar>
              <w:left w:w="105" w:type="dxa"/>
              <w:right w:w="105" w:type="dxa"/>
            </w:tcMar>
          </w:tcPr>
          <w:p w14:paraId="22BF4FD1" w14:textId="2634B8F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Power, Difference, &amp; Inequality Gen Ed</w:t>
            </w:r>
          </w:p>
        </w:tc>
        <w:tc>
          <w:tcPr>
            <w:tcW w:w="1980" w:type="dxa"/>
            <w:tcMar>
              <w:left w:w="105" w:type="dxa"/>
              <w:right w:w="105" w:type="dxa"/>
            </w:tcMar>
          </w:tcPr>
          <w:p w14:paraId="3E57D65F" w14:textId="3215820D"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POWER</w:t>
            </w:r>
          </w:p>
        </w:tc>
      </w:tr>
      <w:tr w:rsidR="018E9B20" w14:paraId="74938C30" w14:textId="77777777" w:rsidTr="50D3D1AC">
        <w:trPr>
          <w:trHeight w:val="300"/>
        </w:trPr>
        <w:tc>
          <w:tcPr>
            <w:tcW w:w="1755" w:type="dxa"/>
            <w:tcMar>
              <w:left w:w="105" w:type="dxa"/>
              <w:right w:w="105" w:type="dxa"/>
            </w:tcMar>
          </w:tcPr>
          <w:p w14:paraId="0BA4C222" w14:textId="13D4C5DD"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118</w:t>
            </w:r>
          </w:p>
        </w:tc>
        <w:tc>
          <w:tcPr>
            <w:tcW w:w="5610" w:type="dxa"/>
            <w:tcMar>
              <w:left w:w="105" w:type="dxa"/>
              <w:right w:w="105" w:type="dxa"/>
            </w:tcMar>
          </w:tcPr>
          <w:p w14:paraId="35C07F26" w14:textId="6A17C59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Quantitative Reasoning FC-QUANT (IDEAs)</w:t>
            </w:r>
          </w:p>
        </w:tc>
        <w:tc>
          <w:tcPr>
            <w:tcW w:w="1980" w:type="dxa"/>
            <w:tcMar>
              <w:left w:w="105" w:type="dxa"/>
              <w:right w:w="105" w:type="dxa"/>
            </w:tcMar>
          </w:tcPr>
          <w:p w14:paraId="13C899B4" w14:textId="6BC29EDC"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QUANT</w:t>
            </w:r>
          </w:p>
        </w:tc>
      </w:tr>
      <w:tr w:rsidR="018E9B20" w14:paraId="28FF8729" w14:textId="77777777" w:rsidTr="50D3D1AC">
        <w:trPr>
          <w:trHeight w:val="300"/>
        </w:trPr>
        <w:tc>
          <w:tcPr>
            <w:tcW w:w="1755" w:type="dxa"/>
            <w:tcMar>
              <w:left w:w="105" w:type="dxa"/>
              <w:right w:w="105" w:type="dxa"/>
            </w:tcMar>
          </w:tcPr>
          <w:p w14:paraId="182B20E0" w14:textId="510A5372"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119</w:t>
            </w:r>
          </w:p>
        </w:tc>
        <w:tc>
          <w:tcPr>
            <w:tcW w:w="5610" w:type="dxa"/>
            <w:tcMar>
              <w:left w:w="105" w:type="dxa"/>
              <w:right w:w="105" w:type="dxa"/>
            </w:tcMar>
          </w:tcPr>
          <w:p w14:paraId="07BF4BC6" w14:textId="1ED481F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Ways of Knowing Gen Ed</w:t>
            </w:r>
          </w:p>
        </w:tc>
        <w:tc>
          <w:tcPr>
            <w:tcW w:w="1980" w:type="dxa"/>
            <w:tcMar>
              <w:left w:w="105" w:type="dxa"/>
              <w:right w:w="105" w:type="dxa"/>
            </w:tcMar>
          </w:tcPr>
          <w:p w14:paraId="2E2C6DB8" w14:textId="7E3F4FD6"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KNOWING</w:t>
            </w:r>
          </w:p>
        </w:tc>
      </w:tr>
      <w:tr w:rsidR="018E9B20" w14:paraId="26FEFEF5" w14:textId="77777777" w:rsidTr="50D3D1AC">
        <w:trPr>
          <w:trHeight w:val="300"/>
        </w:trPr>
        <w:tc>
          <w:tcPr>
            <w:tcW w:w="1755" w:type="dxa"/>
            <w:tcMar>
              <w:left w:w="105" w:type="dxa"/>
              <w:right w:w="105" w:type="dxa"/>
            </w:tcMar>
          </w:tcPr>
          <w:p w14:paraId="6B3AA145" w14:textId="39EB0550"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121</w:t>
            </w:r>
          </w:p>
        </w:tc>
        <w:tc>
          <w:tcPr>
            <w:tcW w:w="5610" w:type="dxa"/>
            <w:tcMar>
              <w:left w:w="105" w:type="dxa"/>
              <w:right w:w="105" w:type="dxa"/>
            </w:tcMar>
          </w:tcPr>
          <w:p w14:paraId="2BE1BA3E" w14:textId="5AB8EBBA"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Empirical Investigative Lab Gen Ed</w:t>
            </w:r>
          </w:p>
        </w:tc>
        <w:tc>
          <w:tcPr>
            <w:tcW w:w="1980" w:type="dxa"/>
            <w:tcMar>
              <w:left w:w="105" w:type="dxa"/>
              <w:right w:w="105" w:type="dxa"/>
            </w:tcMar>
          </w:tcPr>
          <w:p w14:paraId="246318D5" w14:textId="7CF1417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LAB</w:t>
            </w:r>
          </w:p>
        </w:tc>
      </w:tr>
      <w:tr w:rsidR="018E9B20" w14:paraId="679416D3" w14:textId="77777777" w:rsidTr="50D3D1AC">
        <w:trPr>
          <w:trHeight w:val="300"/>
        </w:trPr>
        <w:tc>
          <w:tcPr>
            <w:tcW w:w="1755" w:type="dxa"/>
            <w:tcMar>
              <w:left w:w="105" w:type="dxa"/>
              <w:right w:w="105" w:type="dxa"/>
            </w:tcMar>
          </w:tcPr>
          <w:p w14:paraId="16AC14A1" w14:textId="2551232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182</w:t>
            </w:r>
          </w:p>
        </w:tc>
        <w:tc>
          <w:tcPr>
            <w:tcW w:w="5610" w:type="dxa"/>
            <w:tcMar>
              <w:left w:w="105" w:type="dxa"/>
              <w:right w:w="105" w:type="dxa"/>
            </w:tcMar>
          </w:tcPr>
          <w:p w14:paraId="2E341C9C" w14:textId="7941AAD4"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Research &amp; Discovery Gen Ed</w:t>
            </w:r>
          </w:p>
        </w:tc>
        <w:tc>
          <w:tcPr>
            <w:tcW w:w="1980" w:type="dxa"/>
            <w:tcMar>
              <w:left w:w="105" w:type="dxa"/>
              <w:right w:w="105" w:type="dxa"/>
            </w:tcMar>
          </w:tcPr>
          <w:p w14:paraId="59663CF4" w14:textId="177E60E6"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RESEARCH</w:t>
            </w:r>
          </w:p>
        </w:tc>
      </w:tr>
      <w:tr w:rsidR="018E9B20" w14:paraId="53D51B25" w14:textId="77777777" w:rsidTr="50D3D1AC">
        <w:trPr>
          <w:trHeight w:val="300"/>
        </w:trPr>
        <w:tc>
          <w:tcPr>
            <w:tcW w:w="1755" w:type="dxa"/>
            <w:tcMar>
              <w:left w:w="105" w:type="dxa"/>
              <w:right w:w="105" w:type="dxa"/>
            </w:tcMar>
          </w:tcPr>
          <w:p w14:paraId="2EEFC3A3" w14:textId="5977D0F0"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183</w:t>
            </w:r>
          </w:p>
        </w:tc>
        <w:tc>
          <w:tcPr>
            <w:tcW w:w="5610" w:type="dxa"/>
            <w:tcMar>
              <w:left w:w="105" w:type="dxa"/>
              <w:right w:w="105" w:type="dxa"/>
            </w:tcMar>
          </w:tcPr>
          <w:p w14:paraId="2A18614A" w14:textId="27E8FB7A"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Communication Beyond Carolina Gen Ed</w:t>
            </w:r>
          </w:p>
        </w:tc>
        <w:tc>
          <w:tcPr>
            <w:tcW w:w="1980" w:type="dxa"/>
            <w:tcMar>
              <w:left w:w="105" w:type="dxa"/>
              <w:right w:w="105" w:type="dxa"/>
            </w:tcMar>
          </w:tcPr>
          <w:p w14:paraId="6B4BADBC" w14:textId="2705BD2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COMMBEYOND</w:t>
            </w:r>
          </w:p>
        </w:tc>
      </w:tr>
      <w:tr w:rsidR="018E9B20" w14:paraId="7650FF84" w14:textId="77777777" w:rsidTr="50D3D1AC">
        <w:trPr>
          <w:trHeight w:val="300"/>
        </w:trPr>
        <w:tc>
          <w:tcPr>
            <w:tcW w:w="1755" w:type="dxa"/>
            <w:tcMar>
              <w:left w:w="105" w:type="dxa"/>
              <w:right w:w="105" w:type="dxa"/>
            </w:tcMar>
          </w:tcPr>
          <w:p w14:paraId="2D01C085" w14:textId="6C120DE6"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222</w:t>
            </w:r>
          </w:p>
        </w:tc>
        <w:tc>
          <w:tcPr>
            <w:tcW w:w="5610" w:type="dxa"/>
            <w:tcMar>
              <w:left w:w="105" w:type="dxa"/>
              <w:right w:w="105" w:type="dxa"/>
            </w:tcMar>
          </w:tcPr>
          <w:p w14:paraId="54342A2A" w14:textId="38472A6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Visual and Performing Arts and Global Understanding</w:t>
            </w:r>
          </w:p>
        </w:tc>
        <w:tc>
          <w:tcPr>
            <w:tcW w:w="1980" w:type="dxa"/>
            <w:tcMar>
              <w:left w:w="105" w:type="dxa"/>
              <w:right w:w="105" w:type="dxa"/>
            </w:tcMar>
          </w:tcPr>
          <w:p w14:paraId="1715FB8D" w14:textId="36AF0E02"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VP, GLOBAL</w:t>
            </w:r>
          </w:p>
        </w:tc>
      </w:tr>
      <w:tr w:rsidR="018E9B20" w14:paraId="504C4DEB" w14:textId="77777777" w:rsidTr="50D3D1AC">
        <w:trPr>
          <w:trHeight w:val="300"/>
        </w:trPr>
        <w:tc>
          <w:tcPr>
            <w:tcW w:w="1755" w:type="dxa"/>
            <w:tcMar>
              <w:left w:w="105" w:type="dxa"/>
              <w:right w:w="105" w:type="dxa"/>
            </w:tcMar>
          </w:tcPr>
          <w:p w14:paraId="3D097E9B" w14:textId="5DAD409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223</w:t>
            </w:r>
          </w:p>
        </w:tc>
        <w:tc>
          <w:tcPr>
            <w:tcW w:w="5610" w:type="dxa"/>
            <w:tcMar>
              <w:left w:w="105" w:type="dxa"/>
              <w:right w:w="105" w:type="dxa"/>
            </w:tcMar>
          </w:tcPr>
          <w:p w14:paraId="1DC0F30A" w14:textId="5BCAFF59"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Literary Arts, World Before 1750, and Aesthetic &amp; Interpretive Analysis Gen Ed</w:t>
            </w:r>
          </w:p>
        </w:tc>
        <w:tc>
          <w:tcPr>
            <w:tcW w:w="1980" w:type="dxa"/>
            <w:tcMar>
              <w:left w:w="105" w:type="dxa"/>
              <w:right w:w="105" w:type="dxa"/>
            </w:tcMar>
          </w:tcPr>
          <w:p w14:paraId="3C498878" w14:textId="267CA104"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LA, WB, AESTH</w:t>
            </w:r>
          </w:p>
        </w:tc>
      </w:tr>
      <w:tr w:rsidR="018E9B20" w14:paraId="15E9C668" w14:textId="77777777" w:rsidTr="50D3D1AC">
        <w:trPr>
          <w:trHeight w:val="300"/>
        </w:trPr>
        <w:tc>
          <w:tcPr>
            <w:tcW w:w="1755" w:type="dxa"/>
            <w:tcMar>
              <w:left w:w="105" w:type="dxa"/>
              <w:right w:w="105" w:type="dxa"/>
            </w:tcMar>
          </w:tcPr>
          <w:p w14:paraId="4C6222EE" w14:textId="51DA3D44"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224</w:t>
            </w:r>
          </w:p>
        </w:tc>
        <w:tc>
          <w:tcPr>
            <w:tcW w:w="5610" w:type="dxa"/>
            <w:tcMar>
              <w:left w:w="105" w:type="dxa"/>
              <w:right w:w="105" w:type="dxa"/>
            </w:tcMar>
          </w:tcPr>
          <w:p w14:paraId="1FAEC592" w14:textId="44D2E500"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Social and Behavioral Science, North Atlantic World, and Ways of Knowing Gen Ed</w:t>
            </w:r>
          </w:p>
        </w:tc>
        <w:tc>
          <w:tcPr>
            <w:tcW w:w="1980" w:type="dxa"/>
            <w:tcMar>
              <w:left w:w="105" w:type="dxa"/>
              <w:right w:w="105" w:type="dxa"/>
            </w:tcMar>
          </w:tcPr>
          <w:p w14:paraId="0B4B4C36" w14:textId="1410091F"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SS, NA, KNOWING</w:t>
            </w:r>
          </w:p>
        </w:tc>
      </w:tr>
      <w:tr w:rsidR="018E9B20" w14:paraId="3700FBE5" w14:textId="77777777" w:rsidTr="50D3D1AC">
        <w:trPr>
          <w:trHeight w:val="300"/>
        </w:trPr>
        <w:tc>
          <w:tcPr>
            <w:tcW w:w="1755" w:type="dxa"/>
            <w:tcMar>
              <w:left w:w="105" w:type="dxa"/>
              <w:right w:w="105" w:type="dxa"/>
            </w:tcMar>
          </w:tcPr>
          <w:p w14:paraId="6EBAD31C" w14:textId="7E58540F"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225</w:t>
            </w:r>
          </w:p>
        </w:tc>
        <w:tc>
          <w:tcPr>
            <w:tcW w:w="5610" w:type="dxa"/>
            <w:tcMar>
              <w:left w:w="105" w:type="dxa"/>
              <w:right w:w="105" w:type="dxa"/>
            </w:tcMar>
          </w:tcPr>
          <w:p w14:paraId="1B9211F1" w14:textId="1F5C196D"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Literary Arts, North Atlantic World, and Aesthetic &amp; Interpretive Analysis Gen Ed</w:t>
            </w:r>
          </w:p>
        </w:tc>
        <w:tc>
          <w:tcPr>
            <w:tcW w:w="1980" w:type="dxa"/>
            <w:tcMar>
              <w:left w:w="105" w:type="dxa"/>
              <w:right w:w="105" w:type="dxa"/>
            </w:tcMar>
          </w:tcPr>
          <w:p w14:paraId="61DB68C8" w14:textId="5FEA80F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LA, NA, AESTH</w:t>
            </w:r>
          </w:p>
          <w:p w14:paraId="689CC340" w14:textId="5155E176" w:rsidR="018E9B20" w:rsidRDefault="018E9B20" w:rsidP="018E9B20">
            <w:pPr>
              <w:rPr>
                <w:rFonts w:ascii="Calibri" w:eastAsia="Calibri" w:hAnsi="Calibri" w:cs="Calibri"/>
                <w:sz w:val="22"/>
                <w:szCs w:val="22"/>
              </w:rPr>
            </w:pPr>
          </w:p>
        </w:tc>
      </w:tr>
      <w:tr w:rsidR="018E9B20" w14:paraId="49C198D6" w14:textId="77777777" w:rsidTr="50D3D1AC">
        <w:trPr>
          <w:trHeight w:val="300"/>
        </w:trPr>
        <w:tc>
          <w:tcPr>
            <w:tcW w:w="1755" w:type="dxa"/>
            <w:tcMar>
              <w:left w:w="105" w:type="dxa"/>
              <w:right w:w="105" w:type="dxa"/>
            </w:tcMar>
          </w:tcPr>
          <w:p w14:paraId="4CBF4DD1" w14:textId="2B6DC966"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lastRenderedPageBreak/>
              <w:t>GENR 226</w:t>
            </w:r>
          </w:p>
        </w:tc>
        <w:tc>
          <w:tcPr>
            <w:tcW w:w="5610" w:type="dxa"/>
            <w:tcMar>
              <w:left w:w="105" w:type="dxa"/>
              <w:right w:w="105" w:type="dxa"/>
            </w:tcMar>
          </w:tcPr>
          <w:p w14:paraId="184C0208" w14:textId="35D6CE87"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Global Issues and Global Understanding &amp; Engagement Gen Ed</w:t>
            </w:r>
          </w:p>
        </w:tc>
        <w:tc>
          <w:tcPr>
            <w:tcW w:w="1980" w:type="dxa"/>
            <w:tcMar>
              <w:left w:w="105" w:type="dxa"/>
              <w:right w:w="105" w:type="dxa"/>
            </w:tcMar>
          </w:tcPr>
          <w:p w14:paraId="05279276" w14:textId="3208FDE0"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GL, GLOBAL</w:t>
            </w:r>
          </w:p>
        </w:tc>
      </w:tr>
      <w:tr w:rsidR="018E9B20" w14:paraId="226AB9BA" w14:textId="77777777" w:rsidTr="50D3D1AC">
        <w:trPr>
          <w:trHeight w:val="300"/>
        </w:trPr>
        <w:tc>
          <w:tcPr>
            <w:tcW w:w="1755" w:type="dxa"/>
            <w:tcMar>
              <w:left w:w="105" w:type="dxa"/>
              <w:right w:w="105" w:type="dxa"/>
            </w:tcMar>
          </w:tcPr>
          <w:p w14:paraId="66A42E13" w14:textId="38B13C34"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227</w:t>
            </w:r>
          </w:p>
        </w:tc>
        <w:tc>
          <w:tcPr>
            <w:tcW w:w="5610" w:type="dxa"/>
            <w:tcMar>
              <w:left w:w="105" w:type="dxa"/>
              <w:right w:w="105" w:type="dxa"/>
            </w:tcMar>
          </w:tcPr>
          <w:p w14:paraId="7CE1854F" w14:textId="147DC2F6"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Quantitative Reasoning (OLD &amp; NEW) Gen Ed</w:t>
            </w:r>
          </w:p>
        </w:tc>
        <w:tc>
          <w:tcPr>
            <w:tcW w:w="1980" w:type="dxa"/>
            <w:tcMar>
              <w:left w:w="105" w:type="dxa"/>
              <w:right w:w="105" w:type="dxa"/>
            </w:tcMar>
          </w:tcPr>
          <w:p w14:paraId="281D616A" w14:textId="27DCE9C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QR, QUANT</w:t>
            </w:r>
          </w:p>
        </w:tc>
      </w:tr>
      <w:tr w:rsidR="018E9B20" w14:paraId="01655ED6" w14:textId="77777777" w:rsidTr="50D3D1AC">
        <w:trPr>
          <w:trHeight w:val="300"/>
        </w:trPr>
        <w:tc>
          <w:tcPr>
            <w:tcW w:w="1755" w:type="dxa"/>
            <w:tcMar>
              <w:left w:w="105" w:type="dxa"/>
              <w:right w:w="105" w:type="dxa"/>
            </w:tcMar>
          </w:tcPr>
          <w:p w14:paraId="4CF0C822" w14:textId="1F5FEAB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228</w:t>
            </w:r>
          </w:p>
        </w:tc>
        <w:tc>
          <w:tcPr>
            <w:tcW w:w="5610" w:type="dxa"/>
            <w:tcMar>
              <w:left w:w="105" w:type="dxa"/>
              <w:right w:w="105" w:type="dxa"/>
            </w:tcMar>
          </w:tcPr>
          <w:p w14:paraId="059F9415" w14:textId="39FC8B6A"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Historical Analysis and Engagement with the Human Past Gen Ed</w:t>
            </w:r>
          </w:p>
        </w:tc>
        <w:tc>
          <w:tcPr>
            <w:tcW w:w="1980" w:type="dxa"/>
            <w:tcMar>
              <w:left w:w="105" w:type="dxa"/>
              <w:right w:w="105" w:type="dxa"/>
            </w:tcMar>
          </w:tcPr>
          <w:p w14:paraId="72B5647E" w14:textId="22E34D9F"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HS, PAST</w:t>
            </w:r>
          </w:p>
        </w:tc>
      </w:tr>
      <w:tr w:rsidR="018E9B20" w14:paraId="19416875" w14:textId="77777777" w:rsidTr="50D3D1AC">
        <w:trPr>
          <w:trHeight w:val="300"/>
        </w:trPr>
        <w:tc>
          <w:tcPr>
            <w:tcW w:w="1755" w:type="dxa"/>
            <w:tcMar>
              <w:left w:w="105" w:type="dxa"/>
              <w:right w:w="105" w:type="dxa"/>
            </w:tcMar>
          </w:tcPr>
          <w:p w14:paraId="2D8B782C" w14:textId="013CF0F8"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229</w:t>
            </w:r>
          </w:p>
        </w:tc>
        <w:tc>
          <w:tcPr>
            <w:tcW w:w="5610" w:type="dxa"/>
            <w:tcMar>
              <w:left w:w="105" w:type="dxa"/>
              <w:right w:w="105" w:type="dxa"/>
            </w:tcMar>
          </w:tcPr>
          <w:p w14:paraId="5E00ED29" w14:textId="0610E62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 xml:space="preserve">Historical Analysis, US Diversity, and Engagement with the Human Past Gen Ed </w:t>
            </w:r>
          </w:p>
        </w:tc>
        <w:tc>
          <w:tcPr>
            <w:tcW w:w="1980" w:type="dxa"/>
            <w:tcMar>
              <w:left w:w="105" w:type="dxa"/>
              <w:right w:w="105" w:type="dxa"/>
            </w:tcMar>
          </w:tcPr>
          <w:p w14:paraId="1B476718" w14:textId="009AF3C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HS, US, PAST</w:t>
            </w:r>
          </w:p>
        </w:tc>
      </w:tr>
      <w:tr w:rsidR="018E9B20" w14:paraId="1061CE11" w14:textId="77777777" w:rsidTr="50D3D1AC">
        <w:trPr>
          <w:trHeight w:val="300"/>
        </w:trPr>
        <w:tc>
          <w:tcPr>
            <w:tcW w:w="1755" w:type="dxa"/>
            <w:tcMar>
              <w:left w:w="105" w:type="dxa"/>
              <w:right w:w="105" w:type="dxa"/>
            </w:tcMar>
          </w:tcPr>
          <w:p w14:paraId="17460F98" w14:textId="6BDB6C1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230</w:t>
            </w:r>
          </w:p>
        </w:tc>
        <w:tc>
          <w:tcPr>
            <w:tcW w:w="5610" w:type="dxa"/>
            <w:tcMar>
              <w:left w:w="105" w:type="dxa"/>
              <w:right w:w="105" w:type="dxa"/>
            </w:tcMar>
          </w:tcPr>
          <w:p w14:paraId="0A1C5000" w14:textId="01F615C2"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Historical Analysis, Beyond the North Atlantic, and Ways of Knowing Gen Ed</w:t>
            </w:r>
          </w:p>
        </w:tc>
        <w:tc>
          <w:tcPr>
            <w:tcW w:w="1980" w:type="dxa"/>
            <w:tcMar>
              <w:left w:w="105" w:type="dxa"/>
              <w:right w:w="105" w:type="dxa"/>
            </w:tcMar>
          </w:tcPr>
          <w:p w14:paraId="10A1F159" w14:textId="2103D5FF"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HS, BN, KNOWING</w:t>
            </w:r>
          </w:p>
        </w:tc>
      </w:tr>
      <w:tr w:rsidR="018E9B20" w14:paraId="06E58D20" w14:textId="77777777" w:rsidTr="50D3D1AC">
        <w:trPr>
          <w:trHeight w:val="300"/>
        </w:trPr>
        <w:tc>
          <w:tcPr>
            <w:tcW w:w="1755" w:type="dxa"/>
            <w:tcMar>
              <w:left w:w="105" w:type="dxa"/>
              <w:right w:w="105" w:type="dxa"/>
            </w:tcMar>
          </w:tcPr>
          <w:p w14:paraId="2C33D48D" w14:textId="28F3C8F7"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231</w:t>
            </w:r>
          </w:p>
        </w:tc>
        <w:tc>
          <w:tcPr>
            <w:tcW w:w="5610" w:type="dxa"/>
            <w:tcMar>
              <w:left w:w="105" w:type="dxa"/>
              <w:right w:w="105" w:type="dxa"/>
            </w:tcMar>
          </w:tcPr>
          <w:p w14:paraId="43C4D800" w14:textId="7383CFDA"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Literary Arts and Creative Expression, Practice, &amp; Production Gen Ed</w:t>
            </w:r>
          </w:p>
        </w:tc>
        <w:tc>
          <w:tcPr>
            <w:tcW w:w="1980" w:type="dxa"/>
            <w:tcMar>
              <w:left w:w="105" w:type="dxa"/>
              <w:right w:w="105" w:type="dxa"/>
            </w:tcMar>
          </w:tcPr>
          <w:p w14:paraId="7774EE9B" w14:textId="4DE5883C"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LA, CREATE</w:t>
            </w:r>
          </w:p>
        </w:tc>
      </w:tr>
      <w:tr w:rsidR="018E9B20" w14:paraId="57A59182" w14:textId="77777777" w:rsidTr="50D3D1AC">
        <w:trPr>
          <w:trHeight w:val="300"/>
        </w:trPr>
        <w:tc>
          <w:tcPr>
            <w:tcW w:w="1755" w:type="dxa"/>
            <w:tcMar>
              <w:left w:w="105" w:type="dxa"/>
              <w:right w:w="105" w:type="dxa"/>
            </w:tcMar>
          </w:tcPr>
          <w:p w14:paraId="02E86EA4" w14:textId="18A2FF2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232</w:t>
            </w:r>
          </w:p>
        </w:tc>
        <w:tc>
          <w:tcPr>
            <w:tcW w:w="5610" w:type="dxa"/>
            <w:tcMar>
              <w:left w:w="105" w:type="dxa"/>
              <w:right w:w="105" w:type="dxa"/>
            </w:tcMar>
          </w:tcPr>
          <w:p w14:paraId="5CCD3990" w14:textId="0237C18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Literary Arts and Creative Expression, Practice, &amp; Production, and Aesthetic &amp; Interpretive Analysis Gen Ed</w:t>
            </w:r>
          </w:p>
        </w:tc>
        <w:tc>
          <w:tcPr>
            <w:tcW w:w="1980" w:type="dxa"/>
            <w:tcMar>
              <w:left w:w="105" w:type="dxa"/>
              <w:right w:w="105" w:type="dxa"/>
            </w:tcMar>
          </w:tcPr>
          <w:p w14:paraId="79897F45" w14:textId="171A9A94"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LA, CREATE, AESTH</w:t>
            </w:r>
          </w:p>
        </w:tc>
      </w:tr>
      <w:tr w:rsidR="018E9B20" w14:paraId="573D9CF6" w14:textId="77777777" w:rsidTr="50D3D1AC">
        <w:trPr>
          <w:trHeight w:val="300"/>
        </w:trPr>
        <w:tc>
          <w:tcPr>
            <w:tcW w:w="1755" w:type="dxa"/>
            <w:tcMar>
              <w:left w:w="105" w:type="dxa"/>
              <w:right w:w="105" w:type="dxa"/>
            </w:tcMar>
          </w:tcPr>
          <w:p w14:paraId="2FA2C1F5" w14:textId="12C4ACF3"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134</w:t>
            </w:r>
          </w:p>
        </w:tc>
        <w:tc>
          <w:tcPr>
            <w:tcW w:w="5610" w:type="dxa"/>
            <w:tcMar>
              <w:left w:w="105" w:type="dxa"/>
              <w:right w:w="105" w:type="dxa"/>
            </w:tcMar>
          </w:tcPr>
          <w:p w14:paraId="1A34D50B" w14:textId="0CC3645F" w:rsidR="018E9B20" w:rsidRDefault="018E9B20" w:rsidP="5A6FA06C">
            <w:pPr>
              <w:rPr>
                <w:rFonts w:ascii="Calibri" w:eastAsia="Calibri" w:hAnsi="Calibri" w:cs="Calibri"/>
                <w:sz w:val="22"/>
                <w:szCs w:val="22"/>
              </w:rPr>
            </w:pPr>
            <w:r w:rsidRPr="5A6FA06C">
              <w:rPr>
                <w:rFonts w:ascii="Calibri" w:eastAsia="Calibri" w:hAnsi="Calibri" w:cs="Calibri"/>
                <w:sz w:val="22"/>
                <w:szCs w:val="22"/>
              </w:rPr>
              <w:t xml:space="preserve">Communication Beyond Carolina </w:t>
            </w:r>
            <w:r w:rsidR="1ACB9F8B" w:rsidRPr="5A6FA06C">
              <w:rPr>
                <w:rFonts w:ascii="Calibri" w:eastAsia="Calibri" w:hAnsi="Calibri" w:cs="Calibri"/>
                <w:sz w:val="22"/>
                <w:szCs w:val="22"/>
              </w:rPr>
              <w:t xml:space="preserve">OR </w:t>
            </w:r>
            <w:r w:rsidRPr="5A6FA06C">
              <w:rPr>
                <w:rFonts w:ascii="Calibri" w:eastAsia="Calibri" w:hAnsi="Calibri" w:cs="Calibri"/>
                <w:sz w:val="22"/>
                <w:szCs w:val="22"/>
              </w:rPr>
              <w:t>Ethical &amp; Civic Values Gen Ed</w:t>
            </w:r>
          </w:p>
        </w:tc>
        <w:tc>
          <w:tcPr>
            <w:tcW w:w="1980" w:type="dxa"/>
            <w:tcMar>
              <w:left w:w="105" w:type="dxa"/>
              <w:right w:w="105" w:type="dxa"/>
            </w:tcMar>
          </w:tcPr>
          <w:p w14:paraId="3C2EDCB9" w14:textId="3F0EA9DC" w:rsidR="018E9B20" w:rsidRDefault="018E9B20" w:rsidP="5A6FA06C">
            <w:pPr>
              <w:rPr>
                <w:rFonts w:ascii="Calibri" w:eastAsia="Calibri" w:hAnsi="Calibri" w:cs="Calibri"/>
                <w:sz w:val="22"/>
                <w:szCs w:val="22"/>
              </w:rPr>
            </w:pPr>
            <w:r w:rsidRPr="5A6FA06C">
              <w:rPr>
                <w:rFonts w:ascii="Calibri" w:eastAsia="Calibri" w:hAnsi="Calibri" w:cs="Calibri"/>
                <w:sz w:val="22"/>
                <w:szCs w:val="22"/>
              </w:rPr>
              <w:t>COMMBEYOND</w:t>
            </w:r>
            <w:r w:rsidR="409DBF9C" w:rsidRPr="5A6FA06C">
              <w:rPr>
                <w:rFonts w:ascii="Calibri" w:eastAsia="Calibri" w:hAnsi="Calibri" w:cs="Calibri"/>
                <w:sz w:val="22"/>
                <w:szCs w:val="22"/>
              </w:rPr>
              <w:t xml:space="preserve"> OR</w:t>
            </w:r>
            <w:r w:rsidRPr="5A6FA06C">
              <w:rPr>
                <w:rFonts w:ascii="Calibri" w:eastAsia="Calibri" w:hAnsi="Calibri" w:cs="Calibri"/>
                <w:sz w:val="22"/>
                <w:szCs w:val="22"/>
              </w:rPr>
              <w:t xml:space="preserve"> VALUES</w:t>
            </w:r>
          </w:p>
        </w:tc>
      </w:tr>
      <w:tr w:rsidR="018E9B20" w14:paraId="4AAFBA38" w14:textId="77777777" w:rsidTr="50D3D1AC">
        <w:trPr>
          <w:trHeight w:val="300"/>
        </w:trPr>
        <w:tc>
          <w:tcPr>
            <w:tcW w:w="1755" w:type="dxa"/>
            <w:tcMar>
              <w:left w:w="105" w:type="dxa"/>
              <w:right w:w="105" w:type="dxa"/>
            </w:tcMar>
          </w:tcPr>
          <w:p w14:paraId="163ABEFA" w14:textId="547FDA15"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135</w:t>
            </w:r>
          </w:p>
        </w:tc>
        <w:tc>
          <w:tcPr>
            <w:tcW w:w="5610" w:type="dxa"/>
            <w:tcMar>
              <w:left w:w="105" w:type="dxa"/>
              <w:right w:w="105" w:type="dxa"/>
            </w:tcMar>
          </w:tcPr>
          <w:p w14:paraId="4CBCEE9B" w14:textId="5C260B80" w:rsidR="018E9B20" w:rsidRDefault="018E9B20" w:rsidP="5A6FA06C">
            <w:pPr>
              <w:rPr>
                <w:rFonts w:ascii="Calibri" w:eastAsia="Calibri" w:hAnsi="Calibri" w:cs="Calibri"/>
                <w:sz w:val="22"/>
                <w:szCs w:val="22"/>
              </w:rPr>
            </w:pPr>
            <w:r w:rsidRPr="5A6FA06C">
              <w:rPr>
                <w:rFonts w:ascii="Calibri" w:eastAsia="Calibri" w:hAnsi="Calibri" w:cs="Calibri"/>
                <w:sz w:val="22"/>
                <w:szCs w:val="22"/>
              </w:rPr>
              <w:t>Communication Beyond Carolina</w:t>
            </w:r>
            <w:r w:rsidR="1BF40F0B" w:rsidRPr="5A6FA06C">
              <w:rPr>
                <w:rFonts w:ascii="Calibri" w:eastAsia="Calibri" w:hAnsi="Calibri" w:cs="Calibri"/>
                <w:sz w:val="22"/>
                <w:szCs w:val="22"/>
              </w:rPr>
              <w:t xml:space="preserve"> OR </w:t>
            </w:r>
            <w:r w:rsidRPr="5A6FA06C">
              <w:rPr>
                <w:rFonts w:ascii="Calibri" w:eastAsia="Calibri" w:hAnsi="Calibri" w:cs="Calibri"/>
                <w:sz w:val="22"/>
                <w:szCs w:val="22"/>
              </w:rPr>
              <w:t>Global Understanding &amp; Engagement Gen Ed</w:t>
            </w:r>
          </w:p>
        </w:tc>
        <w:tc>
          <w:tcPr>
            <w:tcW w:w="1980" w:type="dxa"/>
            <w:tcMar>
              <w:left w:w="105" w:type="dxa"/>
              <w:right w:w="105" w:type="dxa"/>
            </w:tcMar>
          </w:tcPr>
          <w:p w14:paraId="26A3EA17" w14:textId="306ED401" w:rsidR="018E9B20" w:rsidRDefault="018E9B20" w:rsidP="5A6FA06C">
            <w:pPr>
              <w:rPr>
                <w:rFonts w:ascii="Calibri" w:eastAsia="Calibri" w:hAnsi="Calibri" w:cs="Calibri"/>
                <w:sz w:val="22"/>
                <w:szCs w:val="22"/>
              </w:rPr>
            </w:pPr>
            <w:r w:rsidRPr="5A6FA06C">
              <w:rPr>
                <w:rFonts w:ascii="Calibri" w:eastAsia="Calibri" w:hAnsi="Calibri" w:cs="Calibri"/>
                <w:sz w:val="22"/>
                <w:szCs w:val="22"/>
              </w:rPr>
              <w:t>COMMBEYOND</w:t>
            </w:r>
            <w:r w:rsidR="727CB851" w:rsidRPr="5A6FA06C">
              <w:rPr>
                <w:rFonts w:ascii="Calibri" w:eastAsia="Calibri" w:hAnsi="Calibri" w:cs="Calibri"/>
                <w:sz w:val="22"/>
                <w:szCs w:val="22"/>
              </w:rPr>
              <w:t xml:space="preserve"> OR</w:t>
            </w:r>
            <w:r w:rsidRPr="5A6FA06C">
              <w:rPr>
                <w:rFonts w:ascii="Calibri" w:eastAsia="Calibri" w:hAnsi="Calibri" w:cs="Calibri"/>
                <w:sz w:val="22"/>
                <w:szCs w:val="22"/>
              </w:rPr>
              <w:t xml:space="preserve"> GLOBAL</w:t>
            </w:r>
          </w:p>
        </w:tc>
      </w:tr>
      <w:tr w:rsidR="018E9B20" w14:paraId="4AE3E306" w14:textId="77777777" w:rsidTr="50D3D1AC">
        <w:trPr>
          <w:trHeight w:val="300"/>
        </w:trPr>
        <w:tc>
          <w:tcPr>
            <w:tcW w:w="1755" w:type="dxa"/>
            <w:tcMar>
              <w:left w:w="105" w:type="dxa"/>
              <w:right w:w="105" w:type="dxa"/>
            </w:tcMar>
          </w:tcPr>
          <w:p w14:paraId="33706C6D" w14:textId="1A1FF3E7"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235</w:t>
            </w:r>
          </w:p>
        </w:tc>
        <w:tc>
          <w:tcPr>
            <w:tcW w:w="5610" w:type="dxa"/>
            <w:tcMar>
              <w:left w:w="105" w:type="dxa"/>
              <w:right w:w="105" w:type="dxa"/>
            </w:tcMar>
          </w:tcPr>
          <w:p w14:paraId="2F0DBE31" w14:textId="55241A5F" w:rsidR="018E9B20" w:rsidRDefault="018E9B20" w:rsidP="5A6FA06C">
            <w:pPr>
              <w:rPr>
                <w:rFonts w:ascii="Calibri" w:eastAsia="Calibri" w:hAnsi="Calibri" w:cs="Calibri"/>
                <w:sz w:val="22"/>
                <w:szCs w:val="22"/>
              </w:rPr>
            </w:pPr>
            <w:r w:rsidRPr="5A6FA06C">
              <w:rPr>
                <w:rFonts w:ascii="Calibri" w:eastAsia="Calibri" w:hAnsi="Calibri" w:cs="Calibri"/>
                <w:sz w:val="22"/>
                <w:szCs w:val="22"/>
              </w:rPr>
              <w:t xml:space="preserve">Engagement with the Human Past </w:t>
            </w:r>
            <w:r w:rsidR="484FA53E" w:rsidRPr="5A6FA06C">
              <w:rPr>
                <w:rFonts w:ascii="Calibri" w:eastAsia="Calibri" w:hAnsi="Calibri" w:cs="Calibri"/>
                <w:sz w:val="22"/>
                <w:szCs w:val="22"/>
              </w:rPr>
              <w:t xml:space="preserve">OR </w:t>
            </w:r>
            <w:r w:rsidRPr="5A6FA06C">
              <w:rPr>
                <w:rFonts w:ascii="Calibri" w:eastAsia="Calibri" w:hAnsi="Calibri" w:cs="Calibri"/>
                <w:sz w:val="22"/>
                <w:szCs w:val="22"/>
              </w:rPr>
              <w:t>Power, Difference, &amp; Inequality Gen Ed</w:t>
            </w:r>
          </w:p>
        </w:tc>
        <w:tc>
          <w:tcPr>
            <w:tcW w:w="1980" w:type="dxa"/>
            <w:tcMar>
              <w:left w:w="105" w:type="dxa"/>
              <w:right w:w="105" w:type="dxa"/>
            </w:tcMar>
          </w:tcPr>
          <w:p w14:paraId="3C37EC02" w14:textId="08FC7491" w:rsidR="018E9B20" w:rsidRDefault="018E9B20" w:rsidP="5A6FA06C">
            <w:pPr>
              <w:rPr>
                <w:rFonts w:ascii="Calibri" w:eastAsia="Calibri" w:hAnsi="Calibri" w:cs="Calibri"/>
                <w:sz w:val="22"/>
                <w:szCs w:val="22"/>
              </w:rPr>
            </w:pPr>
            <w:r w:rsidRPr="5A6FA06C">
              <w:rPr>
                <w:rFonts w:ascii="Calibri" w:eastAsia="Calibri" w:hAnsi="Calibri" w:cs="Calibri"/>
                <w:sz w:val="22"/>
                <w:szCs w:val="22"/>
              </w:rPr>
              <w:t>PAST</w:t>
            </w:r>
            <w:r w:rsidR="5A7E8A78" w:rsidRPr="5A6FA06C">
              <w:rPr>
                <w:rFonts w:ascii="Calibri" w:eastAsia="Calibri" w:hAnsi="Calibri" w:cs="Calibri"/>
                <w:sz w:val="22"/>
                <w:szCs w:val="22"/>
              </w:rPr>
              <w:t xml:space="preserve"> OR</w:t>
            </w:r>
            <w:r w:rsidRPr="5A6FA06C">
              <w:rPr>
                <w:rFonts w:ascii="Calibri" w:eastAsia="Calibri" w:hAnsi="Calibri" w:cs="Calibri"/>
                <w:sz w:val="22"/>
                <w:szCs w:val="22"/>
              </w:rPr>
              <w:t xml:space="preserve"> POWER</w:t>
            </w:r>
          </w:p>
        </w:tc>
      </w:tr>
      <w:tr w:rsidR="018E9B20" w14:paraId="69719041" w14:textId="77777777" w:rsidTr="50D3D1AC">
        <w:trPr>
          <w:trHeight w:val="300"/>
        </w:trPr>
        <w:tc>
          <w:tcPr>
            <w:tcW w:w="1755" w:type="dxa"/>
            <w:tcMar>
              <w:left w:w="105" w:type="dxa"/>
              <w:right w:w="105" w:type="dxa"/>
            </w:tcMar>
          </w:tcPr>
          <w:p w14:paraId="52F459F2" w14:textId="41DEF4B1"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236</w:t>
            </w:r>
          </w:p>
        </w:tc>
        <w:tc>
          <w:tcPr>
            <w:tcW w:w="5610" w:type="dxa"/>
            <w:tcMar>
              <w:left w:w="105" w:type="dxa"/>
              <w:right w:w="105" w:type="dxa"/>
            </w:tcMar>
          </w:tcPr>
          <w:p w14:paraId="66D3D9D3" w14:textId="2733DC49" w:rsidR="018E9B20" w:rsidRDefault="018E9B20" w:rsidP="5A6FA06C">
            <w:pPr>
              <w:rPr>
                <w:rFonts w:ascii="Calibri" w:eastAsia="Calibri" w:hAnsi="Calibri" w:cs="Calibri"/>
                <w:sz w:val="22"/>
                <w:szCs w:val="22"/>
              </w:rPr>
            </w:pPr>
            <w:r w:rsidRPr="5A6FA06C">
              <w:rPr>
                <w:rFonts w:ascii="Calibri" w:eastAsia="Calibri" w:hAnsi="Calibri" w:cs="Calibri"/>
                <w:sz w:val="22"/>
                <w:szCs w:val="22"/>
              </w:rPr>
              <w:t xml:space="preserve">Engagement with the Human Past </w:t>
            </w:r>
            <w:r w:rsidR="6FECE69D" w:rsidRPr="5A6FA06C">
              <w:rPr>
                <w:rFonts w:ascii="Calibri" w:eastAsia="Calibri" w:hAnsi="Calibri" w:cs="Calibri"/>
                <w:sz w:val="22"/>
                <w:szCs w:val="22"/>
              </w:rPr>
              <w:t xml:space="preserve">OR </w:t>
            </w:r>
            <w:r w:rsidRPr="5A6FA06C">
              <w:rPr>
                <w:rFonts w:ascii="Calibri" w:eastAsia="Calibri" w:hAnsi="Calibri" w:cs="Calibri"/>
                <w:sz w:val="22"/>
                <w:szCs w:val="22"/>
              </w:rPr>
              <w:t>Global Understanding &amp; Engagement Gen Ed</w:t>
            </w:r>
          </w:p>
        </w:tc>
        <w:tc>
          <w:tcPr>
            <w:tcW w:w="1980" w:type="dxa"/>
            <w:tcMar>
              <w:left w:w="105" w:type="dxa"/>
              <w:right w:w="105" w:type="dxa"/>
            </w:tcMar>
          </w:tcPr>
          <w:p w14:paraId="54B291A5" w14:textId="7BFFDEF9" w:rsidR="018E9B20" w:rsidRDefault="018E9B20" w:rsidP="5A6FA06C">
            <w:pPr>
              <w:rPr>
                <w:rFonts w:ascii="Calibri" w:eastAsia="Calibri" w:hAnsi="Calibri" w:cs="Calibri"/>
                <w:sz w:val="22"/>
                <w:szCs w:val="22"/>
              </w:rPr>
            </w:pPr>
            <w:r w:rsidRPr="5A6FA06C">
              <w:rPr>
                <w:rFonts w:ascii="Calibri" w:eastAsia="Calibri" w:hAnsi="Calibri" w:cs="Calibri"/>
                <w:sz w:val="22"/>
                <w:szCs w:val="22"/>
              </w:rPr>
              <w:t>PAST</w:t>
            </w:r>
            <w:r w:rsidR="2F2F940C" w:rsidRPr="5A6FA06C">
              <w:rPr>
                <w:rFonts w:ascii="Calibri" w:eastAsia="Calibri" w:hAnsi="Calibri" w:cs="Calibri"/>
                <w:sz w:val="22"/>
                <w:szCs w:val="22"/>
              </w:rPr>
              <w:t xml:space="preserve"> OR</w:t>
            </w:r>
            <w:r w:rsidRPr="5A6FA06C">
              <w:rPr>
                <w:rFonts w:ascii="Calibri" w:eastAsia="Calibri" w:hAnsi="Calibri" w:cs="Calibri"/>
                <w:sz w:val="22"/>
                <w:szCs w:val="22"/>
              </w:rPr>
              <w:t xml:space="preserve"> GLOBAL</w:t>
            </w:r>
          </w:p>
        </w:tc>
      </w:tr>
      <w:tr w:rsidR="018E9B20" w14:paraId="56D27FEA" w14:textId="77777777" w:rsidTr="50D3D1AC">
        <w:trPr>
          <w:trHeight w:val="300"/>
        </w:trPr>
        <w:tc>
          <w:tcPr>
            <w:tcW w:w="1755" w:type="dxa"/>
            <w:tcMar>
              <w:left w:w="105" w:type="dxa"/>
              <w:right w:w="105" w:type="dxa"/>
            </w:tcMar>
          </w:tcPr>
          <w:p w14:paraId="56CDBBA5" w14:textId="56A5EAAC"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237</w:t>
            </w:r>
          </w:p>
        </w:tc>
        <w:tc>
          <w:tcPr>
            <w:tcW w:w="5610" w:type="dxa"/>
            <w:tcMar>
              <w:left w:w="105" w:type="dxa"/>
              <w:right w:w="105" w:type="dxa"/>
            </w:tcMar>
          </w:tcPr>
          <w:p w14:paraId="2DDC3A00" w14:textId="618116C6" w:rsidR="018E9B20" w:rsidRDefault="018E9B20" w:rsidP="5A6FA06C">
            <w:pPr>
              <w:rPr>
                <w:rFonts w:ascii="Calibri" w:eastAsia="Calibri" w:hAnsi="Calibri" w:cs="Calibri"/>
                <w:sz w:val="22"/>
                <w:szCs w:val="22"/>
              </w:rPr>
            </w:pPr>
            <w:r w:rsidRPr="5A6FA06C">
              <w:rPr>
                <w:rFonts w:ascii="Calibri" w:eastAsia="Calibri" w:hAnsi="Calibri" w:cs="Calibri"/>
                <w:sz w:val="22"/>
                <w:szCs w:val="22"/>
              </w:rPr>
              <w:t xml:space="preserve">Engagement with the Human Past </w:t>
            </w:r>
            <w:r w:rsidR="1E8366B7" w:rsidRPr="5A6FA06C">
              <w:rPr>
                <w:rFonts w:ascii="Calibri" w:eastAsia="Calibri" w:hAnsi="Calibri" w:cs="Calibri"/>
                <w:sz w:val="22"/>
                <w:szCs w:val="22"/>
              </w:rPr>
              <w:t xml:space="preserve">OR </w:t>
            </w:r>
            <w:r w:rsidRPr="5A6FA06C">
              <w:rPr>
                <w:rFonts w:ascii="Calibri" w:eastAsia="Calibri" w:hAnsi="Calibri" w:cs="Calibri"/>
                <w:sz w:val="22"/>
                <w:szCs w:val="22"/>
              </w:rPr>
              <w:t>Ways of Knowing Gen Ed</w:t>
            </w:r>
          </w:p>
        </w:tc>
        <w:tc>
          <w:tcPr>
            <w:tcW w:w="1980" w:type="dxa"/>
            <w:tcMar>
              <w:left w:w="105" w:type="dxa"/>
              <w:right w:w="105" w:type="dxa"/>
            </w:tcMar>
          </w:tcPr>
          <w:p w14:paraId="55589763" w14:textId="2339860D" w:rsidR="018E9B20" w:rsidRDefault="018E9B20" w:rsidP="5A6FA06C">
            <w:pPr>
              <w:rPr>
                <w:rFonts w:ascii="Calibri" w:eastAsia="Calibri" w:hAnsi="Calibri" w:cs="Calibri"/>
                <w:sz w:val="22"/>
                <w:szCs w:val="22"/>
              </w:rPr>
            </w:pPr>
            <w:r w:rsidRPr="5A6FA06C">
              <w:rPr>
                <w:rFonts w:ascii="Calibri" w:eastAsia="Calibri" w:hAnsi="Calibri" w:cs="Calibri"/>
                <w:sz w:val="22"/>
                <w:szCs w:val="22"/>
              </w:rPr>
              <w:t>PAST</w:t>
            </w:r>
            <w:r w:rsidR="4396A98F" w:rsidRPr="5A6FA06C">
              <w:rPr>
                <w:rFonts w:ascii="Calibri" w:eastAsia="Calibri" w:hAnsi="Calibri" w:cs="Calibri"/>
                <w:sz w:val="22"/>
                <w:szCs w:val="22"/>
              </w:rPr>
              <w:t xml:space="preserve"> </w:t>
            </w:r>
            <w:r w:rsidR="08D48B32" w:rsidRPr="5A6FA06C">
              <w:rPr>
                <w:rFonts w:ascii="Calibri" w:eastAsia="Calibri" w:hAnsi="Calibri" w:cs="Calibri"/>
                <w:sz w:val="22"/>
                <w:szCs w:val="22"/>
              </w:rPr>
              <w:t>OR</w:t>
            </w:r>
            <w:r w:rsidRPr="5A6FA06C">
              <w:rPr>
                <w:rFonts w:ascii="Calibri" w:eastAsia="Calibri" w:hAnsi="Calibri" w:cs="Calibri"/>
                <w:sz w:val="22"/>
                <w:szCs w:val="22"/>
              </w:rPr>
              <w:t xml:space="preserve"> KNOWING</w:t>
            </w:r>
          </w:p>
        </w:tc>
      </w:tr>
      <w:tr w:rsidR="018E9B20" w14:paraId="78A9638E" w14:textId="77777777" w:rsidTr="50D3D1AC">
        <w:trPr>
          <w:trHeight w:val="300"/>
        </w:trPr>
        <w:tc>
          <w:tcPr>
            <w:tcW w:w="1755" w:type="dxa"/>
            <w:tcMar>
              <w:left w:w="105" w:type="dxa"/>
              <w:right w:w="105" w:type="dxa"/>
            </w:tcMar>
          </w:tcPr>
          <w:p w14:paraId="40E59843" w14:textId="01BF51F4" w:rsidR="018E9B20" w:rsidRDefault="018E9B20" w:rsidP="018E9B20">
            <w:pPr>
              <w:rPr>
                <w:rFonts w:ascii="Calibri" w:eastAsia="Calibri" w:hAnsi="Calibri" w:cs="Calibri"/>
                <w:sz w:val="22"/>
                <w:szCs w:val="22"/>
              </w:rPr>
            </w:pPr>
            <w:r w:rsidRPr="018E9B20">
              <w:rPr>
                <w:rFonts w:ascii="Calibri" w:eastAsia="Calibri" w:hAnsi="Calibri" w:cs="Calibri"/>
                <w:sz w:val="22"/>
                <w:szCs w:val="22"/>
              </w:rPr>
              <w:t>GENR 238</w:t>
            </w:r>
          </w:p>
        </w:tc>
        <w:tc>
          <w:tcPr>
            <w:tcW w:w="5610" w:type="dxa"/>
            <w:tcMar>
              <w:left w:w="105" w:type="dxa"/>
              <w:right w:w="105" w:type="dxa"/>
            </w:tcMar>
          </w:tcPr>
          <w:p w14:paraId="7FFB9AE4" w14:textId="786EE37C" w:rsidR="018E9B20" w:rsidRDefault="018E9B20" w:rsidP="5A6FA06C">
            <w:pPr>
              <w:rPr>
                <w:rFonts w:ascii="Calibri" w:eastAsia="Calibri" w:hAnsi="Calibri" w:cs="Calibri"/>
                <w:sz w:val="22"/>
                <w:szCs w:val="22"/>
              </w:rPr>
            </w:pPr>
            <w:r w:rsidRPr="5A6FA06C">
              <w:rPr>
                <w:rFonts w:ascii="Calibri" w:eastAsia="Calibri" w:hAnsi="Calibri" w:cs="Calibri"/>
                <w:sz w:val="22"/>
                <w:szCs w:val="22"/>
              </w:rPr>
              <w:t xml:space="preserve">Aesthetic &amp; Interpretive Analysis </w:t>
            </w:r>
            <w:r w:rsidR="6F57B0A7" w:rsidRPr="5A6FA06C">
              <w:rPr>
                <w:rFonts w:ascii="Calibri" w:eastAsia="Calibri" w:hAnsi="Calibri" w:cs="Calibri"/>
                <w:sz w:val="22"/>
                <w:szCs w:val="22"/>
              </w:rPr>
              <w:t xml:space="preserve">OR </w:t>
            </w:r>
            <w:r w:rsidRPr="5A6FA06C">
              <w:rPr>
                <w:rFonts w:ascii="Calibri" w:eastAsia="Calibri" w:hAnsi="Calibri" w:cs="Calibri"/>
                <w:sz w:val="22"/>
                <w:szCs w:val="22"/>
              </w:rPr>
              <w:t>Global Understanding &amp; Engagement Gen Ed</w:t>
            </w:r>
          </w:p>
        </w:tc>
        <w:tc>
          <w:tcPr>
            <w:tcW w:w="1980" w:type="dxa"/>
            <w:tcMar>
              <w:left w:w="105" w:type="dxa"/>
              <w:right w:w="105" w:type="dxa"/>
            </w:tcMar>
          </w:tcPr>
          <w:p w14:paraId="60E35D3A" w14:textId="1DD46A01" w:rsidR="018E9B20" w:rsidRDefault="018E9B20" w:rsidP="5A6FA06C">
            <w:pPr>
              <w:rPr>
                <w:rFonts w:ascii="Calibri" w:eastAsia="Calibri" w:hAnsi="Calibri" w:cs="Calibri"/>
                <w:sz w:val="22"/>
                <w:szCs w:val="22"/>
              </w:rPr>
            </w:pPr>
            <w:r w:rsidRPr="5A6FA06C">
              <w:rPr>
                <w:rFonts w:ascii="Calibri" w:eastAsia="Calibri" w:hAnsi="Calibri" w:cs="Calibri"/>
                <w:sz w:val="22"/>
                <w:szCs w:val="22"/>
              </w:rPr>
              <w:t>AESTH</w:t>
            </w:r>
            <w:r w:rsidR="59B10A30" w:rsidRPr="5A6FA06C">
              <w:rPr>
                <w:rFonts w:ascii="Calibri" w:eastAsia="Calibri" w:hAnsi="Calibri" w:cs="Calibri"/>
                <w:sz w:val="22"/>
                <w:szCs w:val="22"/>
              </w:rPr>
              <w:t xml:space="preserve"> OR</w:t>
            </w:r>
            <w:r w:rsidRPr="5A6FA06C">
              <w:rPr>
                <w:rFonts w:ascii="Calibri" w:eastAsia="Calibri" w:hAnsi="Calibri" w:cs="Calibri"/>
                <w:sz w:val="22"/>
                <w:szCs w:val="22"/>
              </w:rPr>
              <w:t xml:space="preserve"> GLOBAL</w:t>
            </w:r>
          </w:p>
        </w:tc>
      </w:tr>
      <w:tr w:rsidR="018E9B20" w14:paraId="1DCF9868" w14:textId="77777777" w:rsidTr="50D3D1AC">
        <w:trPr>
          <w:trHeight w:val="300"/>
        </w:trPr>
        <w:tc>
          <w:tcPr>
            <w:tcW w:w="1755" w:type="dxa"/>
            <w:tcMar>
              <w:left w:w="105" w:type="dxa"/>
              <w:right w:w="105" w:type="dxa"/>
            </w:tcMar>
          </w:tcPr>
          <w:p w14:paraId="5C9E019E" w14:textId="30174BF4" w:rsidR="1C02B277" w:rsidRDefault="1C02B277" w:rsidP="018E9B20">
            <w:pPr>
              <w:spacing w:line="279" w:lineRule="auto"/>
              <w:rPr>
                <w:rFonts w:ascii="Calibri" w:eastAsia="Calibri" w:hAnsi="Calibri" w:cs="Calibri"/>
                <w:sz w:val="22"/>
                <w:szCs w:val="22"/>
              </w:rPr>
            </w:pPr>
            <w:r w:rsidRPr="018E9B20">
              <w:rPr>
                <w:rFonts w:ascii="Calibri" w:eastAsia="Calibri" w:hAnsi="Calibri" w:cs="Calibri"/>
                <w:sz w:val="22"/>
                <w:szCs w:val="22"/>
              </w:rPr>
              <w:t>GENR 239</w:t>
            </w:r>
          </w:p>
        </w:tc>
        <w:tc>
          <w:tcPr>
            <w:tcW w:w="5610" w:type="dxa"/>
            <w:tcMar>
              <w:left w:w="105" w:type="dxa"/>
              <w:right w:w="105" w:type="dxa"/>
            </w:tcMar>
          </w:tcPr>
          <w:p w14:paraId="5366DF6A" w14:textId="192D87A0" w:rsidR="7A2D54AE" w:rsidRDefault="7A2D54AE" w:rsidP="5A6FA06C">
            <w:pPr>
              <w:rPr>
                <w:rFonts w:ascii="Calibri" w:eastAsia="Calibri" w:hAnsi="Calibri" w:cs="Calibri"/>
                <w:sz w:val="22"/>
                <w:szCs w:val="22"/>
              </w:rPr>
            </w:pPr>
            <w:r w:rsidRPr="5A6FA06C">
              <w:rPr>
                <w:rFonts w:ascii="Calibri" w:eastAsia="Calibri" w:hAnsi="Calibri" w:cs="Calibri"/>
                <w:sz w:val="22"/>
                <w:szCs w:val="22"/>
              </w:rPr>
              <w:t xml:space="preserve">Aesthetic &amp; Interpretive Analysis </w:t>
            </w:r>
            <w:r w:rsidR="10A058A2" w:rsidRPr="5A6FA06C">
              <w:rPr>
                <w:rFonts w:ascii="Calibri" w:eastAsia="Calibri" w:hAnsi="Calibri" w:cs="Calibri"/>
                <w:sz w:val="22"/>
                <w:szCs w:val="22"/>
              </w:rPr>
              <w:t xml:space="preserve">OR </w:t>
            </w:r>
            <w:r w:rsidRPr="5A6FA06C">
              <w:rPr>
                <w:rFonts w:ascii="Calibri" w:eastAsia="Calibri" w:hAnsi="Calibri" w:cs="Calibri"/>
                <w:sz w:val="22"/>
                <w:szCs w:val="22"/>
              </w:rPr>
              <w:t>Ways of Knowing Gen Ed</w:t>
            </w:r>
          </w:p>
        </w:tc>
        <w:tc>
          <w:tcPr>
            <w:tcW w:w="1980" w:type="dxa"/>
            <w:tcMar>
              <w:left w:w="105" w:type="dxa"/>
              <w:right w:w="105" w:type="dxa"/>
            </w:tcMar>
          </w:tcPr>
          <w:p w14:paraId="2BB8B570" w14:textId="61795076" w:rsidR="018E9B20" w:rsidRDefault="018E9B20" w:rsidP="5A6FA06C">
            <w:pPr>
              <w:rPr>
                <w:rFonts w:ascii="Calibri" w:eastAsia="Calibri" w:hAnsi="Calibri" w:cs="Calibri"/>
                <w:sz w:val="22"/>
                <w:szCs w:val="22"/>
              </w:rPr>
            </w:pPr>
            <w:r w:rsidRPr="5A6FA06C">
              <w:rPr>
                <w:rFonts w:ascii="Calibri" w:eastAsia="Calibri" w:hAnsi="Calibri" w:cs="Calibri"/>
                <w:sz w:val="22"/>
                <w:szCs w:val="22"/>
              </w:rPr>
              <w:t>AESTH</w:t>
            </w:r>
            <w:r w:rsidR="5C141F61" w:rsidRPr="5A6FA06C">
              <w:rPr>
                <w:rFonts w:ascii="Calibri" w:eastAsia="Calibri" w:hAnsi="Calibri" w:cs="Calibri"/>
                <w:sz w:val="22"/>
                <w:szCs w:val="22"/>
              </w:rPr>
              <w:t xml:space="preserve"> OR </w:t>
            </w:r>
            <w:r w:rsidRPr="5A6FA06C">
              <w:rPr>
                <w:rFonts w:ascii="Calibri" w:eastAsia="Calibri" w:hAnsi="Calibri" w:cs="Calibri"/>
                <w:sz w:val="22"/>
                <w:szCs w:val="22"/>
              </w:rPr>
              <w:t>KNOWING</w:t>
            </w:r>
          </w:p>
        </w:tc>
      </w:tr>
      <w:tr w:rsidR="018E9B20" w14:paraId="0059EDCB" w14:textId="77777777" w:rsidTr="50D3D1AC">
        <w:trPr>
          <w:trHeight w:val="300"/>
        </w:trPr>
        <w:tc>
          <w:tcPr>
            <w:tcW w:w="1755" w:type="dxa"/>
            <w:tcMar>
              <w:left w:w="105" w:type="dxa"/>
              <w:right w:w="105" w:type="dxa"/>
            </w:tcMar>
          </w:tcPr>
          <w:p w14:paraId="67B47869" w14:textId="69BC5867" w:rsidR="1B25C2EF" w:rsidRDefault="1B25C2EF" w:rsidP="018E9B20">
            <w:pPr>
              <w:rPr>
                <w:rFonts w:ascii="Calibri" w:eastAsia="Calibri" w:hAnsi="Calibri" w:cs="Calibri"/>
                <w:sz w:val="22"/>
                <w:szCs w:val="22"/>
              </w:rPr>
            </w:pPr>
            <w:r w:rsidRPr="018E9B20">
              <w:rPr>
                <w:rFonts w:ascii="Calibri" w:eastAsia="Calibri" w:hAnsi="Calibri" w:cs="Calibri"/>
                <w:sz w:val="22"/>
                <w:szCs w:val="22"/>
              </w:rPr>
              <w:t>GENR 240</w:t>
            </w:r>
          </w:p>
        </w:tc>
        <w:tc>
          <w:tcPr>
            <w:tcW w:w="5610" w:type="dxa"/>
            <w:tcMar>
              <w:left w:w="105" w:type="dxa"/>
              <w:right w:w="105" w:type="dxa"/>
            </w:tcMar>
          </w:tcPr>
          <w:p w14:paraId="59E81C13" w14:textId="52C0781F" w:rsidR="6089FBEA" w:rsidRDefault="6089FBEA" w:rsidP="5A6FA06C">
            <w:pPr>
              <w:rPr>
                <w:rFonts w:ascii="Calibri" w:eastAsia="Calibri" w:hAnsi="Calibri" w:cs="Calibri"/>
                <w:sz w:val="22"/>
                <w:szCs w:val="22"/>
              </w:rPr>
            </w:pPr>
            <w:r w:rsidRPr="5A6FA06C">
              <w:rPr>
                <w:rFonts w:ascii="Calibri" w:eastAsia="Calibri" w:hAnsi="Calibri" w:cs="Calibri"/>
                <w:sz w:val="22"/>
                <w:szCs w:val="22"/>
              </w:rPr>
              <w:t xml:space="preserve">Power, Difference, &amp; Inequality </w:t>
            </w:r>
            <w:r w:rsidR="658BB010" w:rsidRPr="5A6FA06C">
              <w:rPr>
                <w:rFonts w:ascii="Calibri" w:eastAsia="Calibri" w:hAnsi="Calibri" w:cs="Calibri"/>
                <w:sz w:val="22"/>
                <w:szCs w:val="22"/>
              </w:rPr>
              <w:t xml:space="preserve">OR </w:t>
            </w:r>
            <w:r w:rsidRPr="5A6FA06C">
              <w:rPr>
                <w:rFonts w:ascii="Calibri" w:eastAsia="Calibri" w:hAnsi="Calibri" w:cs="Calibri"/>
                <w:sz w:val="22"/>
                <w:szCs w:val="22"/>
              </w:rPr>
              <w:t>Ways of Knowing Gen Ed</w:t>
            </w:r>
          </w:p>
        </w:tc>
        <w:tc>
          <w:tcPr>
            <w:tcW w:w="1980" w:type="dxa"/>
            <w:tcMar>
              <w:left w:w="105" w:type="dxa"/>
              <w:right w:w="105" w:type="dxa"/>
            </w:tcMar>
          </w:tcPr>
          <w:p w14:paraId="5878070C" w14:textId="1178F210" w:rsidR="018E9B20" w:rsidRDefault="018E9B20" w:rsidP="5A6FA06C">
            <w:pPr>
              <w:rPr>
                <w:rFonts w:ascii="Calibri" w:eastAsia="Calibri" w:hAnsi="Calibri" w:cs="Calibri"/>
                <w:sz w:val="22"/>
                <w:szCs w:val="22"/>
              </w:rPr>
            </w:pPr>
            <w:r w:rsidRPr="5A6FA06C">
              <w:rPr>
                <w:rFonts w:ascii="Calibri" w:eastAsia="Calibri" w:hAnsi="Calibri" w:cs="Calibri"/>
                <w:sz w:val="22"/>
                <w:szCs w:val="22"/>
              </w:rPr>
              <w:t>POWER</w:t>
            </w:r>
            <w:r w:rsidR="5F4783E7" w:rsidRPr="5A6FA06C">
              <w:rPr>
                <w:rFonts w:ascii="Calibri" w:eastAsia="Calibri" w:hAnsi="Calibri" w:cs="Calibri"/>
                <w:sz w:val="22"/>
                <w:szCs w:val="22"/>
              </w:rPr>
              <w:t xml:space="preserve"> OR</w:t>
            </w:r>
            <w:r w:rsidRPr="5A6FA06C">
              <w:rPr>
                <w:rFonts w:ascii="Calibri" w:eastAsia="Calibri" w:hAnsi="Calibri" w:cs="Calibri"/>
                <w:sz w:val="22"/>
                <w:szCs w:val="22"/>
              </w:rPr>
              <w:t xml:space="preserve"> KNOWING</w:t>
            </w:r>
          </w:p>
        </w:tc>
      </w:tr>
      <w:tr w:rsidR="018E9B20" w14:paraId="6E1848E7" w14:textId="77777777" w:rsidTr="50D3D1AC">
        <w:trPr>
          <w:trHeight w:val="300"/>
        </w:trPr>
        <w:tc>
          <w:tcPr>
            <w:tcW w:w="1755" w:type="dxa"/>
            <w:tcMar>
              <w:left w:w="105" w:type="dxa"/>
              <w:right w:w="105" w:type="dxa"/>
            </w:tcMar>
          </w:tcPr>
          <w:p w14:paraId="25E0CD4D" w14:textId="3E278832" w:rsidR="5455756A" w:rsidRDefault="5455756A" w:rsidP="018E9B20">
            <w:pPr>
              <w:spacing w:line="279" w:lineRule="auto"/>
              <w:rPr>
                <w:rFonts w:ascii="Calibri" w:eastAsia="Calibri" w:hAnsi="Calibri" w:cs="Calibri"/>
                <w:sz w:val="22"/>
                <w:szCs w:val="22"/>
              </w:rPr>
            </w:pPr>
            <w:r w:rsidRPr="018E9B20">
              <w:rPr>
                <w:rFonts w:ascii="Calibri" w:eastAsia="Calibri" w:hAnsi="Calibri" w:cs="Calibri"/>
                <w:sz w:val="22"/>
                <w:szCs w:val="22"/>
              </w:rPr>
              <w:t>GENR 241</w:t>
            </w:r>
          </w:p>
        </w:tc>
        <w:tc>
          <w:tcPr>
            <w:tcW w:w="5610" w:type="dxa"/>
            <w:tcMar>
              <w:left w:w="105" w:type="dxa"/>
              <w:right w:w="105" w:type="dxa"/>
            </w:tcMar>
          </w:tcPr>
          <w:p w14:paraId="6F41D09B" w14:textId="0B63EBF4" w:rsidR="66F0924E" w:rsidRDefault="66F0924E" w:rsidP="5A6FA06C">
            <w:pPr>
              <w:rPr>
                <w:rFonts w:ascii="Calibri" w:eastAsia="Calibri" w:hAnsi="Calibri" w:cs="Calibri"/>
                <w:sz w:val="22"/>
                <w:szCs w:val="22"/>
              </w:rPr>
            </w:pPr>
            <w:r w:rsidRPr="5A6FA06C">
              <w:rPr>
                <w:rFonts w:ascii="Calibri" w:eastAsia="Calibri" w:hAnsi="Calibri" w:cs="Calibri"/>
                <w:sz w:val="22"/>
                <w:szCs w:val="22"/>
              </w:rPr>
              <w:t xml:space="preserve">Global Understanding &amp; Engagement </w:t>
            </w:r>
            <w:r w:rsidR="4795EAF9" w:rsidRPr="5A6FA06C">
              <w:rPr>
                <w:rFonts w:ascii="Calibri" w:eastAsia="Calibri" w:hAnsi="Calibri" w:cs="Calibri"/>
                <w:sz w:val="22"/>
                <w:szCs w:val="22"/>
              </w:rPr>
              <w:t xml:space="preserve">OR </w:t>
            </w:r>
            <w:r w:rsidRPr="5A6FA06C">
              <w:rPr>
                <w:rFonts w:ascii="Calibri" w:eastAsia="Calibri" w:hAnsi="Calibri" w:cs="Calibri"/>
                <w:sz w:val="22"/>
                <w:szCs w:val="22"/>
              </w:rPr>
              <w:t>Ways of Knowing Gen Ed</w:t>
            </w:r>
          </w:p>
        </w:tc>
        <w:tc>
          <w:tcPr>
            <w:tcW w:w="1980" w:type="dxa"/>
            <w:tcMar>
              <w:left w:w="105" w:type="dxa"/>
              <w:right w:w="105" w:type="dxa"/>
            </w:tcMar>
          </w:tcPr>
          <w:p w14:paraId="23289CBD" w14:textId="1DBB4AEF" w:rsidR="018E9B20" w:rsidRDefault="018E9B20" w:rsidP="5A6FA06C">
            <w:pPr>
              <w:rPr>
                <w:rFonts w:ascii="Calibri" w:eastAsia="Calibri" w:hAnsi="Calibri" w:cs="Calibri"/>
                <w:sz w:val="22"/>
                <w:szCs w:val="22"/>
              </w:rPr>
            </w:pPr>
            <w:r w:rsidRPr="5A6FA06C">
              <w:rPr>
                <w:rFonts w:ascii="Calibri" w:eastAsia="Calibri" w:hAnsi="Calibri" w:cs="Calibri"/>
                <w:sz w:val="22"/>
                <w:szCs w:val="22"/>
              </w:rPr>
              <w:t>GLOBAL</w:t>
            </w:r>
            <w:r w:rsidR="213A3F24" w:rsidRPr="5A6FA06C">
              <w:rPr>
                <w:rFonts w:ascii="Calibri" w:eastAsia="Calibri" w:hAnsi="Calibri" w:cs="Calibri"/>
                <w:sz w:val="22"/>
                <w:szCs w:val="22"/>
              </w:rPr>
              <w:t xml:space="preserve"> OR</w:t>
            </w:r>
            <w:r w:rsidRPr="5A6FA06C">
              <w:rPr>
                <w:rFonts w:ascii="Calibri" w:eastAsia="Calibri" w:hAnsi="Calibri" w:cs="Calibri"/>
                <w:sz w:val="22"/>
                <w:szCs w:val="22"/>
              </w:rPr>
              <w:t xml:space="preserve"> KNOWING</w:t>
            </w:r>
          </w:p>
        </w:tc>
      </w:tr>
      <w:tr w:rsidR="5A6FA06C" w14:paraId="6972FE8F" w14:textId="77777777" w:rsidTr="50D3D1AC">
        <w:trPr>
          <w:trHeight w:val="300"/>
        </w:trPr>
        <w:tc>
          <w:tcPr>
            <w:tcW w:w="1755" w:type="dxa"/>
            <w:tcMar>
              <w:left w:w="105" w:type="dxa"/>
              <w:right w:w="105" w:type="dxa"/>
            </w:tcMar>
          </w:tcPr>
          <w:p w14:paraId="7D7DF24B" w14:textId="0EC80627" w:rsidR="5A6FA06C" w:rsidRDefault="5A6FA06C" w:rsidP="5A6FA06C">
            <w:r w:rsidRPr="5A6FA06C">
              <w:rPr>
                <w:rFonts w:ascii="Calibri" w:eastAsia="Calibri" w:hAnsi="Calibri" w:cs="Calibri"/>
                <w:color w:val="000000" w:themeColor="text1"/>
                <w:sz w:val="22"/>
                <w:szCs w:val="22"/>
              </w:rPr>
              <w:t>GENR 242</w:t>
            </w:r>
          </w:p>
        </w:tc>
        <w:tc>
          <w:tcPr>
            <w:tcW w:w="5610" w:type="dxa"/>
            <w:tcMar>
              <w:left w:w="105" w:type="dxa"/>
              <w:right w:w="105" w:type="dxa"/>
            </w:tcMar>
          </w:tcPr>
          <w:p w14:paraId="036D6CB4" w14:textId="08D2CB6F" w:rsidR="5A6FA06C" w:rsidRDefault="5A6FA06C" w:rsidP="5A6FA06C">
            <w:r w:rsidRPr="5A6FA06C">
              <w:rPr>
                <w:rFonts w:ascii="Calibri" w:eastAsia="Calibri" w:hAnsi="Calibri" w:cs="Calibri"/>
                <w:color w:val="000000" w:themeColor="text1"/>
                <w:sz w:val="22"/>
                <w:szCs w:val="22"/>
              </w:rPr>
              <w:t xml:space="preserve">Visual and Performing Arts and Aesthetic &amp; Interpretive Analysis Gen Ed </w:t>
            </w:r>
          </w:p>
        </w:tc>
        <w:tc>
          <w:tcPr>
            <w:tcW w:w="1980" w:type="dxa"/>
            <w:tcMar>
              <w:left w:w="105" w:type="dxa"/>
              <w:right w:w="105" w:type="dxa"/>
            </w:tcMar>
          </w:tcPr>
          <w:p w14:paraId="2E7ED045" w14:textId="6BE602A2" w:rsidR="5A6FA06C" w:rsidRDefault="5A6FA06C" w:rsidP="5A6FA06C">
            <w:r w:rsidRPr="5A6FA06C">
              <w:rPr>
                <w:rFonts w:ascii="Calibri" w:eastAsia="Calibri" w:hAnsi="Calibri" w:cs="Calibri"/>
                <w:color w:val="000000" w:themeColor="text1"/>
                <w:sz w:val="22"/>
                <w:szCs w:val="22"/>
              </w:rPr>
              <w:t xml:space="preserve">VP, AESTH </w:t>
            </w:r>
          </w:p>
        </w:tc>
      </w:tr>
      <w:tr w:rsidR="5A6FA06C" w14:paraId="1C76DA39" w14:textId="77777777" w:rsidTr="50D3D1AC">
        <w:trPr>
          <w:trHeight w:val="300"/>
        </w:trPr>
        <w:tc>
          <w:tcPr>
            <w:tcW w:w="1755" w:type="dxa"/>
            <w:tcMar>
              <w:left w:w="105" w:type="dxa"/>
              <w:right w:w="105" w:type="dxa"/>
            </w:tcMar>
          </w:tcPr>
          <w:p w14:paraId="4A2AE7BF" w14:textId="184D4515" w:rsidR="5A6FA06C" w:rsidRDefault="5A6FA06C" w:rsidP="5A6FA06C">
            <w:r w:rsidRPr="5A6FA06C">
              <w:rPr>
                <w:rFonts w:ascii="Calibri" w:eastAsia="Calibri" w:hAnsi="Calibri" w:cs="Calibri"/>
                <w:color w:val="000000" w:themeColor="text1"/>
                <w:sz w:val="22"/>
                <w:szCs w:val="22"/>
              </w:rPr>
              <w:t>GENR 243</w:t>
            </w:r>
          </w:p>
        </w:tc>
        <w:tc>
          <w:tcPr>
            <w:tcW w:w="5610" w:type="dxa"/>
            <w:tcMar>
              <w:left w:w="105" w:type="dxa"/>
              <w:right w:w="105" w:type="dxa"/>
            </w:tcMar>
          </w:tcPr>
          <w:p w14:paraId="1CD1AC9D" w14:textId="48932191" w:rsidR="5A6FA06C" w:rsidRDefault="5A6FA06C" w:rsidP="5A6FA06C">
            <w:r w:rsidRPr="5A6FA06C">
              <w:rPr>
                <w:rFonts w:ascii="Calibri" w:eastAsia="Calibri" w:hAnsi="Calibri" w:cs="Calibri"/>
                <w:color w:val="000000" w:themeColor="text1"/>
                <w:sz w:val="22"/>
                <w:szCs w:val="22"/>
              </w:rPr>
              <w:t xml:space="preserve">Literary Arts and Aesthetic &amp; Interpretive Analysis Gen Ed </w:t>
            </w:r>
          </w:p>
        </w:tc>
        <w:tc>
          <w:tcPr>
            <w:tcW w:w="1980" w:type="dxa"/>
            <w:tcMar>
              <w:left w:w="105" w:type="dxa"/>
              <w:right w:w="105" w:type="dxa"/>
            </w:tcMar>
          </w:tcPr>
          <w:p w14:paraId="1F145D2E" w14:textId="19FBE1FA" w:rsidR="5A6FA06C" w:rsidRDefault="5A6FA06C" w:rsidP="5A6FA06C">
            <w:r w:rsidRPr="5A6FA06C">
              <w:rPr>
                <w:rFonts w:ascii="Calibri" w:eastAsia="Calibri" w:hAnsi="Calibri" w:cs="Calibri"/>
                <w:color w:val="000000" w:themeColor="text1"/>
                <w:sz w:val="22"/>
                <w:szCs w:val="22"/>
              </w:rPr>
              <w:t xml:space="preserve">LA, AESTH </w:t>
            </w:r>
          </w:p>
        </w:tc>
      </w:tr>
      <w:tr w:rsidR="5A6FA06C" w14:paraId="29CC1DEC" w14:textId="77777777" w:rsidTr="50D3D1AC">
        <w:trPr>
          <w:trHeight w:val="300"/>
        </w:trPr>
        <w:tc>
          <w:tcPr>
            <w:tcW w:w="1755" w:type="dxa"/>
            <w:tcMar>
              <w:left w:w="105" w:type="dxa"/>
              <w:right w:w="105" w:type="dxa"/>
            </w:tcMar>
          </w:tcPr>
          <w:p w14:paraId="7A643886" w14:textId="587DCF40" w:rsidR="5A6FA06C" w:rsidRDefault="5A6FA06C" w:rsidP="5A6FA06C">
            <w:r w:rsidRPr="5A6FA06C">
              <w:rPr>
                <w:rFonts w:ascii="Calibri" w:eastAsia="Calibri" w:hAnsi="Calibri" w:cs="Calibri"/>
                <w:color w:val="000000" w:themeColor="text1"/>
                <w:sz w:val="22"/>
                <w:szCs w:val="22"/>
              </w:rPr>
              <w:t>GENR 244</w:t>
            </w:r>
          </w:p>
        </w:tc>
        <w:tc>
          <w:tcPr>
            <w:tcW w:w="5610" w:type="dxa"/>
            <w:tcMar>
              <w:left w:w="105" w:type="dxa"/>
              <w:right w:w="105" w:type="dxa"/>
            </w:tcMar>
          </w:tcPr>
          <w:p w14:paraId="2AC18685" w14:textId="2485FE57" w:rsidR="5A6FA06C" w:rsidRDefault="5A6FA06C" w:rsidP="5A6FA06C">
            <w:r w:rsidRPr="5A6FA06C">
              <w:rPr>
                <w:rFonts w:ascii="Calibri" w:eastAsia="Calibri" w:hAnsi="Calibri" w:cs="Calibri"/>
                <w:color w:val="000000" w:themeColor="text1"/>
                <w:sz w:val="22"/>
                <w:szCs w:val="22"/>
              </w:rPr>
              <w:t xml:space="preserve">Social and Behavioral Science and Global Understanding &amp; Engagement Gen Ed </w:t>
            </w:r>
          </w:p>
        </w:tc>
        <w:tc>
          <w:tcPr>
            <w:tcW w:w="1980" w:type="dxa"/>
            <w:tcMar>
              <w:left w:w="105" w:type="dxa"/>
              <w:right w:w="105" w:type="dxa"/>
            </w:tcMar>
          </w:tcPr>
          <w:p w14:paraId="7CFDB985" w14:textId="58AE62CA" w:rsidR="5A6FA06C" w:rsidRDefault="5A6FA06C" w:rsidP="5A6FA06C">
            <w:r w:rsidRPr="5A6FA06C">
              <w:rPr>
                <w:rFonts w:ascii="Calibri" w:eastAsia="Calibri" w:hAnsi="Calibri" w:cs="Calibri"/>
                <w:color w:val="000000" w:themeColor="text1"/>
                <w:sz w:val="22"/>
                <w:szCs w:val="22"/>
              </w:rPr>
              <w:t xml:space="preserve">SS, GLOBAL </w:t>
            </w:r>
          </w:p>
        </w:tc>
      </w:tr>
      <w:tr w:rsidR="5A6FA06C" w14:paraId="35C72420" w14:textId="77777777" w:rsidTr="50D3D1AC">
        <w:trPr>
          <w:trHeight w:val="300"/>
        </w:trPr>
        <w:tc>
          <w:tcPr>
            <w:tcW w:w="1755" w:type="dxa"/>
            <w:tcMar>
              <w:left w:w="105" w:type="dxa"/>
              <w:right w:w="105" w:type="dxa"/>
            </w:tcMar>
          </w:tcPr>
          <w:p w14:paraId="35508B54" w14:textId="156C28CE" w:rsidR="5A6FA06C" w:rsidRDefault="5A6FA06C" w:rsidP="5A6FA06C">
            <w:r w:rsidRPr="5A6FA06C">
              <w:rPr>
                <w:rFonts w:ascii="Calibri" w:eastAsia="Calibri" w:hAnsi="Calibri" w:cs="Calibri"/>
                <w:color w:val="000000" w:themeColor="text1"/>
                <w:sz w:val="22"/>
                <w:szCs w:val="22"/>
              </w:rPr>
              <w:t>GENR 245</w:t>
            </w:r>
          </w:p>
        </w:tc>
        <w:tc>
          <w:tcPr>
            <w:tcW w:w="5610" w:type="dxa"/>
            <w:tcMar>
              <w:left w:w="105" w:type="dxa"/>
              <w:right w:w="105" w:type="dxa"/>
            </w:tcMar>
          </w:tcPr>
          <w:p w14:paraId="41231A2A" w14:textId="6E40942E" w:rsidR="5A6FA06C" w:rsidRDefault="5A6FA06C" w:rsidP="5A6FA06C">
            <w:r w:rsidRPr="5A6FA06C">
              <w:rPr>
                <w:rFonts w:ascii="Calibri" w:eastAsia="Calibri" w:hAnsi="Calibri" w:cs="Calibri"/>
                <w:color w:val="000000" w:themeColor="text1"/>
                <w:sz w:val="22"/>
                <w:szCs w:val="22"/>
              </w:rPr>
              <w:t xml:space="preserve">Social and Behavioral Science, Global Issues, and Global Understanding &amp; Engagement Gen Ed </w:t>
            </w:r>
          </w:p>
        </w:tc>
        <w:tc>
          <w:tcPr>
            <w:tcW w:w="1980" w:type="dxa"/>
            <w:tcMar>
              <w:left w:w="105" w:type="dxa"/>
              <w:right w:w="105" w:type="dxa"/>
            </w:tcMar>
          </w:tcPr>
          <w:p w14:paraId="67B4C378" w14:textId="6F3FAB90" w:rsidR="5A6FA06C" w:rsidRDefault="5A6FA06C" w:rsidP="5A6FA06C">
            <w:r w:rsidRPr="5A6FA06C">
              <w:rPr>
                <w:rFonts w:ascii="Calibri" w:eastAsia="Calibri" w:hAnsi="Calibri" w:cs="Calibri"/>
                <w:color w:val="000000" w:themeColor="text1"/>
                <w:sz w:val="22"/>
                <w:szCs w:val="22"/>
              </w:rPr>
              <w:t xml:space="preserve">SS, GL, GLOBAL </w:t>
            </w:r>
          </w:p>
        </w:tc>
      </w:tr>
      <w:tr w:rsidR="5A6FA06C" w14:paraId="581AC5A1" w14:textId="77777777" w:rsidTr="50D3D1AC">
        <w:trPr>
          <w:trHeight w:val="300"/>
        </w:trPr>
        <w:tc>
          <w:tcPr>
            <w:tcW w:w="1755" w:type="dxa"/>
            <w:tcMar>
              <w:left w:w="105" w:type="dxa"/>
              <w:right w:w="105" w:type="dxa"/>
            </w:tcMar>
          </w:tcPr>
          <w:p w14:paraId="4B8901A3" w14:textId="2427A1AD" w:rsidR="5A6FA06C" w:rsidRDefault="5A6FA06C" w:rsidP="5A6FA06C">
            <w:r w:rsidRPr="5A6FA06C">
              <w:rPr>
                <w:rFonts w:ascii="Calibri" w:eastAsia="Calibri" w:hAnsi="Calibri" w:cs="Calibri"/>
                <w:color w:val="000000" w:themeColor="text1"/>
                <w:sz w:val="22"/>
                <w:szCs w:val="22"/>
              </w:rPr>
              <w:t>GENR 246</w:t>
            </w:r>
          </w:p>
        </w:tc>
        <w:tc>
          <w:tcPr>
            <w:tcW w:w="5610" w:type="dxa"/>
            <w:tcMar>
              <w:left w:w="105" w:type="dxa"/>
              <w:right w:w="105" w:type="dxa"/>
            </w:tcMar>
          </w:tcPr>
          <w:p w14:paraId="20657E63" w14:textId="48624476" w:rsidR="5A6FA06C" w:rsidRDefault="5A6FA06C" w:rsidP="5A6FA06C">
            <w:r w:rsidRPr="5A6FA06C">
              <w:rPr>
                <w:rFonts w:ascii="Calibri" w:eastAsia="Calibri" w:hAnsi="Calibri" w:cs="Calibri"/>
                <w:color w:val="000000" w:themeColor="text1"/>
                <w:sz w:val="22"/>
                <w:szCs w:val="22"/>
              </w:rPr>
              <w:t>Social and Behavioral Science, North Atlantic World, and Global Understanding &amp; Engagement Gen Ed</w:t>
            </w:r>
          </w:p>
        </w:tc>
        <w:tc>
          <w:tcPr>
            <w:tcW w:w="1980" w:type="dxa"/>
            <w:tcMar>
              <w:left w:w="105" w:type="dxa"/>
              <w:right w:w="105" w:type="dxa"/>
            </w:tcMar>
          </w:tcPr>
          <w:p w14:paraId="6C0FD908" w14:textId="233660A4" w:rsidR="5A6FA06C" w:rsidRDefault="5A6FA06C" w:rsidP="5A6FA06C">
            <w:r w:rsidRPr="5A6FA06C">
              <w:rPr>
                <w:rFonts w:ascii="Calibri" w:eastAsia="Calibri" w:hAnsi="Calibri" w:cs="Calibri"/>
                <w:color w:val="000000" w:themeColor="text1"/>
                <w:sz w:val="22"/>
                <w:szCs w:val="22"/>
              </w:rPr>
              <w:t xml:space="preserve">SS, NA, GLOBAL </w:t>
            </w:r>
          </w:p>
        </w:tc>
      </w:tr>
      <w:tr w:rsidR="5A6FA06C" w14:paraId="266C2535" w14:textId="77777777" w:rsidTr="50D3D1AC">
        <w:trPr>
          <w:trHeight w:val="300"/>
        </w:trPr>
        <w:tc>
          <w:tcPr>
            <w:tcW w:w="1755" w:type="dxa"/>
            <w:tcMar>
              <w:left w:w="105" w:type="dxa"/>
              <w:right w:w="105" w:type="dxa"/>
            </w:tcMar>
          </w:tcPr>
          <w:p w14:paraId="7AAF6BE9" w14:textId="64D90D09" w:rsidR="5A6FA06C" w:rsidRDefault="5A6FA06C" w:rsidP="5A6FA06C">
            <w:r w:rsidRPr="5A6FA06C">
              <w:rPr>
                <w:rFonts w:ascii="Calibri" w:eastAsia="Calibri" w:hAnsi="Calibri" w:cs="Calibri"/>
                <w:color w:val="000000" w:themeColor="text1"/>
                <w:sz w:val="22"/>
                <w:szCs w:val="22"/>
              </w:rPr>
              <w:t>GENR 247</w:t>
            </w:r>
          </w:p>
        </w:tc>
        <w:tc>
          <w:tcPr>
            <w:tcW w:w="5610" w:type="dxa"/>
            <w:tcMar>
              <w:left w:w="105" w:type="dxa"/>
              <w:right w:w="105" w:type="dxa"/>
            </w:tcMar>
          </w:tcPr>
          <w:p w14:paraId="1ABFA221" w14:textId="51A9B894" w:rsidR="5A6FA06C" w:rsidRDefault="5A6FA06C" w:rsidP="5A6FA06C">
            <w:r w:rsidRPr="5A6FA06C">
              <w:rPr>
                <w:rFonts w:ascii="Calibri" w:eastAsia="Calibri" w:hAnsi="Calibri" w:cs="Calibri"/>
                <w:color w:val="000000" w:themeColor="text1"/>
                <w:sz w:val="22"/>
                <w:szCs w:val="22"/>
              </w:rPr>
              <w:t>North Atlantic World, Historical Analysis, and Global Understanding &amp; Engagement Gen Ed</w:t>
            </w:r>
          </w:p>
        </w:tc>
        <w:tc>
          <w:tcPr>
            <w:tcW w:w="1980" w:type="dxa"/>
            <w:tcMar>
              <w:left w:w="105" w:type="dxa"/>
              <w:right w:w="105" w:type="dxa"/>
            </w:tcMar>
          </w:tcPr>
          <w:p w14:paraId="4D7CA870" w14:textId="03BDFFB8" w:rsidR="5A6FA06C" w:rsidRDefault="5A6FA06C" w:rsidP="5A6FA06C">
            <w:r w:rsidRPr="5A6FA06C">
              <w:rPr>
                <w:rFonts w:ascii="Calibri" w:eastAsia="Calibri" w:hAnsi="Calibri" w:cs="Calibri"/>
                <w:color w:val="000000" w:themeColor="text1"/>
                <w:sz w:val="22"/>
                <w:szCs w:val="22"/>
              </w:rPr>
              <w:t xml:space="preserve">NA, HS, GLOBAL </w:t>
            </w:r>
          </w:p>
        </w:tc>
      </w:tr>
      <w:tr w:rsidR="5A6FA06C" w14:paraId="67EBAA6D" w14:textId="77777777" w:rsidTr="50D3D1AC">
        <w:trPr>
          <w:trHeight w:val="300"/>
        </w:trPr>
        <w:tc>
          <w:tcPr>
            <w:tcW w:w="1755" w:type="dxa"/>
            <w:tcMar>
              <w:left w:w="105" w:type="dxa"/>
              <w:right w:w="105" w:type="dxa"/>
            </w:tcMar>
          </w:tcPr>
          <w:p w14:paraId="32F46E45" w14:textId="7AAEA8E6" w:rsidR="5A6FA06C" w:rsidRDefault="5A6FA06C" w:rsidP="5A6FA06C">
            <w:r w:rsidRPr="5A6FA06C">
              <w:rPr>
                <w:rFonts w:ascii="Calibri" w:eastAsia="Calibri" w:hAnsi="Calibri" w:cs="Calibri"/>
                <w:color w:val="000000" w:themeColor="text1"/>
                <w:sz w:val="22"/>
                <w:szCs w:val="22"/>
              </w:rPr>
              <w:t>GENR 248</w:t>
            </w:r>
          </w:p>
        </w:tc>
        <w:tc>
          <w:tcPr>
            <w:tcW w:w="5610" w:type="dxa"/>
            <w:tcMar>
              <w:left w:w="105" w:type="dxa"/>
              <w:right w:w="105" w:type="dxa"/>
            </w:tcMar>
          </w:tcPr>
          <w:p w14:paraId="0D6400B6" w14:textId="3C148D85" w:rsidR="5A6FA06C" w:rsidRDefault="5A6FA06C" w:rsidP="5A6FA06C">
            <w:r w:rsidRPr="5A6FA06C">
              <w:rPr>
                <w:rFonts w:ascii="Calibri" w:eastAsia="Calibri" w:hAnsi="Calibri" w:cs="Calibri"/>
                <w:color w:val="000000" w:themeColor="text1"/>
                <w:sz w:val="22"/>
                <w:szCs w:val="22"/>
              </w:rPr>
              <w:t>North Atlantic World and Global Understanding &amp; Engagement Gen Ed</w:t>
            </w:r>
          </w:p>
        </w:tc>
        <w:tc>
          <w:tcPr>
            <w:tcW w:w="1980" w:type="dxa"/>
            <w:tcMar>
              <w:left w:w="105" w:type="dxa"/>
              <w:right w:w="105" w:type="dxa"/>
            </w:tcMar>
          </w:tcPr>
          <w:p w14:paraId="4ACBA79B" w14:textId="0BD563B1" w:rsidR="5A6FA06C" w:rsidRDefault="5A6FA06C" w:rsidP="5A6FA06C">
            <w:r w:rsidRPr="5A6FA06C">
              <w:rPr>
                <w:rFonts w:ascii="Calibri" w:eastAsia="Calibri" w:hAnsi="Calibri" w:cs="Calibri"/>
                <w:color w:val="000000" w:themeColor="text1"/>
                <w:sz w:val="22"/>
                <w:szCs w:val="22"/>
              </w:rPr>
              <w:t xml:space="preserve">NA, GLOBAL </w:t>
            </w:r>
          </w:p>
        </w:tc>
      </w:tr>
      <w:tr w:rsidR="5A6FA06C" w14:paraId="0C098E87" w14:textId="77777777" w:rsidTr="50D3D1AC">
        <w:trPr>
          <w:trHeight w:val="300"/>
        </w:trPr>
        <w:tc>
          <w:tcPr>
            <w:tcW w:w="1755" w:type="dxa"/>
            <w:tcMar>
              <w:left w:w="105" w:type="dxa"/>
              <w:right w:w="105" w:type="dxa"/>
            </w:tcMar>
          </w:tcPr>
          <w:p w14:paraId="15F524AE" w14:textId="74DA303E" w:rsidR="5A6FA06C" w:rsidRDefault="5A6FA06C" w:rsidP="5A6FA06C">
            <w:r w:rsidRPr="5A6FA06C">
              <w:rPr>
                <w:rFonts w:ascii="Calibri" w:eastAsia="Calibri" w:hAnsi="Calibri" w:cs="Calibri"/>
                <w:color w:val="000000" w:themeColor="text1"/>
                <w:sz w:val="22"/>
                <w:szCs w:val="22"/>
              </w:rPr>
              <w:t>GENR 249</w:t>
            </w:r>
          </w:p>
        </w:tc>
        <w:tc>
          <w:tcPr>
            <w:tcW w:w="5610" w:type="dxa"/>
            <w:tcMar>
              <w:left w:w="105" w:type="dxa"/>
              <w:right w:w="105" w:type="dxa"/>
            </w:tcMar>
          </w:tcPr>
          <w:p w14:paraId="02D10BEA" w14:textId="3E584E2A" w:rsidR="5A6FA06C" w:rsidRDefault="5A6FA06C" w:rsidP="5A6FA06C">
            <w:r w:rsidRPr="5A6FA06C">
              <w:rPr>
                <w:rFonts w:ascii="Calibri" w:eastAsia="Calibri" w:hAnsi="Calibri" w:cs="Calibri"/>
                <w:color w:val="000000" w:themeColor="text1"/>
                <w:sz w:val="22"/>
                <w:szCs w:val="22"/>
              </w:rPr>
              <w:t>Philosophy and Moral Reasoning and Ways of Knowing Gen Ed</w:t>
            </w:r>
          </w:p>
        </w:tc>
        <w:tc>
          <w:tcPr>
            <w:tcW w:w="1980" w:type="dxa"/>
            <w:tcMar>
              <w:left w:w="105" w:type="dxa"/>
              <w:right w:w="105" w:type="dxa"/>
            </w:tcMar>
          </w:tcPr>
          <w:p w14:paraId="599816C1" w14:textId="6E024065" w:rsidR="5A6FA06C" w:rsidRDefault="5A6FA06C" w:rsidP="5A6FA06C">
            <w:r w:rsidRPr="5A6FA06C">
              <w:rPr>
                <w:rFonts w:ascii="Calibri" w:eastAsia="Calibri" w:hAnsi="Calibri" w:cs="Calibri"/>
                <w:color w:val="000000" w:themeColor="text1"/>
                <w:sz w:val="22"/>
                <w:szCs w:val="22"/>
              </w:rPr>
              <w:t xml:space="preserve">PH, KNOWING </w:t>
            </w:r>
          </w:p>
        </w:tc>
      </w:tr>
      <w:tr w:rsidR="5A6FA06C" w14:paraId="64497D67" w14:textId="77777777" w:rsidTr="50D3D1AC">
        <w:trPr>
          <w:trHeight w:val="300"/>
        </w:trPr>
        <w:tc>
          <w:tcPr>
            <w:tcW w:w="1755" w:type="dxa"/>
            <w:tcMar>
              <w:left w:w="105" w:type="dxa"/>
              <w:right w:w="105" w:type="dxa"/>
            </w:tcMar>
          </w:tcPr>
          <w:p w14:paraId="2A09E600" w14:textId="442399FB" w:rsidR="5A6FA06C" w:rsidRDefault="5A6FA06C" w:rsidP="5A6FA06C">
            <w:r w:rsidRPr="5A6FA06C">
              <w:rPr>
                <w:rFonts w:ascii="Calibri" w:eastAsia="Calibri" w:hAnsi="Calibri" w:cs="Calibri"/>
                <w:color w:val="000000" w:themeColor="text1"/>
                <w:sz w:val="22"/>
                <w:szCs w:val="22"/>
              </w:rPr>
              <w:lastRenderedPageBreak/>
              <w:t>GENR 250</w:t>
            </w:r>
          </w:p>
        </w:tc>
        <w:tc>
          <w:tcPr>
            <w:tcW w:w="5610" w:type="dxa"/>
            <w:tcMar>
              <w:left w:w="105" w:type="dxa"/>
              <w:right w:w="105" w:type="dxa"/>
            </w:tcMar>
          </w:tcPr>
          <w:p w14:paraId="069C5034" w14:textId="7DB2471D" w:rsidR="5A6FA06C" w:rsidRDefault="5A6FA06C" w:rsidP="5A6FA06C">
            <w:r w:rsidRPr="5A6FA06C">
              <w:rPr>
                <w:rFonts w:ascii="Calibri" w:eastAsia="Calibri" w:hAnsi="Calibri" w:cs="Calibri"/>
                <w:color w:val="000000" w:themeColor="text1"/>
                <w:sz w:val="22"/>
                <w:szCs w:val="22"/>
              </w:rPr>
              <w:t>Literary Arts, World Before 1750, and Ways of Knowing Gen Ed</w:t>
            </w:r>
          </w:p>
        </w:tc>
        <w:tc>
          <w:tcPr>
            <w:tcW w:w="1980" w:type="dxa"/>
            <w:tcMar>
              <w:left w:w="105" w:type="dxa"/>
              <w:right w:w="105" w:type="dxa"/>
            </w:tcMar>
          </w:tcPr>
          <w:p w14:paraId="147406FA" w14:textId="1F39A78F" w:rsidR="5A6FA06C" w:rsidRDefault="5A6FA06C" w:rsidP="5A6FA06C">
            <w:r w:rsidRPr="5A6FA06C">
              <w:rPr>
                <w:rFonts w:ascii="Calibri" w:eastAsia="Calibri" w:hAnsi="Calibri" w:cs="Calibri"/>
                <w:color w:val="000000" w:themeColor="text1"/>
                <w:sz w:val="22"/>
                <w:szCs w:val="22"/>
              </w:rPr>
              <w:t xml:space="preserve">LA, WB, KNOWING </w:t>
            </w:r>
          </w:p>
        </w:tc>
      </w:tr>
      <w:tr w:rsidR="5A6FA06C" w14:paraId="6DCAE8C3" w14:textId="77777777" w:rsidTr="50D3D1AC">
        <w:trPr>
          <w:trHeight w:val="300"/>
        </w:trPr>
        <w:tc>
          <w:tcPr>
            <w:tcW w:w="1755" w:type="dxa"/>
            <w:tcMar>
              <w:left w:w="105" w:type="dxa"/>
              <w:right w:w="105" w:type="dxa"/>
            </w:tcMar>
          </w:tcPr>
          <w:p w14:paraId="0B384C0D" w14:textId="45891942" w:rsidR="5A6FA06C" w:rsidRDefault="5A6FA06C" w:rsidP="5A6FA06C">
            <w:r w:rsidRPr="5A6FA06C">
              <w:rPr>
                <w:rFonts w:ascii="Calibri" w:eastAsia="Calibri" w:hAnsi="Calibri" w:cs="Calibri"/>
                <w:color w:val="000000" w:themeColor="text1"/>
                <w:sz w:val="22"/>
                <w:szCs w:val="22"/>
              </w:rPr>
              <w:t>GENR 251</w:t>
            </w:r>
          </w:p>
        </w:tc>
        <w:tc>
          <w:tcPr>
            <w:tcW w:w="5610" w:type="dxa"/>
            <w:tcMar>
              <w:left w:w="105" w:type="dxa"/>
              <w:right w:w="105" w:type="dxa"/>
            </w:tcMar>
          </w:tcPr>
          <w:p w14:paraId="4D4B8FDC" w14:textId="5C452C41" w:rsidR="5A6FA06C" w:rsidRDefault="5A6FA06C" w:rsidP="5A6FA06C">
            <w:r w:rsidRPr="5A6FA06C">
              <w:rPr>
                <w:rFonts w:ascii="Calibri" w:eastAsia="Calibri" w:hAnsi="Calibri" w:cs="Calibri"/>
                <w:color w:val="000000" w:themeColor="text1"/>
                <w:sz w:val="22"/>
                <w:szCs w:val="22"/>
              </w:rPr>
              <w:t>Social and Behavioral Science and Ways of Knowing Gen Ed</w:t>
            </w:r>
          </w:p>
        </w:tc>
        <w:tc>
          <w:tcPr>
            <w:tcW w:w="1980" w:type="dxa"/>
            <w:tcMar>
              <w:left w:w="105" w:type="dxa"/>
              <w:right w:w="105" w:type="dxa"/>
            </w:tcMar>
          </w:tcPr>
          <w:p w14:paraId="6F5DD49A" w14:textId="488EF311" w:rsidR="5A6FA06C" w:rsidRDefault="5A6FA06C" w:rsidP="5A6FA06C">
            <w:r w:rsidRPr="5A6FA06C">
              <w:rPr>
                <w:rFonts w:ascii="Calibri" w:eastAsia="Calibri" w:hAnsi="Calibri" w:cs="Calibri"/>
                <w:color w:val="000000" w:themeColor="text1"/>
                <w:sz w:val="22"/>
                <w:szCs w:val="22"/>
              </w:rPr>
              <w:t xml:space="preserve">SS, KNOWING </w:t>
            </w:r>
          </w:p>
        </w:tc>
      </w:tr>
      <w:tr w:rsidR="5A6FA06C" w14:paraId="0DE2C66F" w14:textId="77777777" w:rsidTr="50D3D1AC">
        <w:trPr>
          <w:trHeight w:val="300"/>
        </w:trPr>
        <w:tc>
          <w:tcPr>
            <w:tcW w:w="1755" w:type="dxa"/>
            <w:tcMar>
              <w:left w:w="105" w:type="dxa"/>
              <w:right w:w="105" w:type="dxa"/>
            </w:tcMar>
          </w:tcPr>
          <w:p w14:paraId="4AB88F08" w14:textId="763D9852" w:rsidR="5A6FA06C" w:rsidRDefault="5A6FA06C" w:rsidP="5A6FA06C">
            <w:r w:rsidRPr="5A6FA06C">
              <w:rPr>
                <w:rFonts w:ascii="Calibri" w:eastAsia="Calibri" w:hAnsi="Calibri" w:cs="Calibri"/>
                <w:color w:val="000000" w:themeColor="text1"/>
                <w:sz w:val="22"/>
                <w:szCs w:val="22"/>
              </w:rPr>
              <w:t>GENR 252</w:t>
            </w:r>
          </w:p>
        </w:tc>
        <w:tc>
          <w:tcPr>
            <w:tcW w:w="5610" w:type="dxa"/>
            <w:tcMar>
              <w:left w:w="105" w:type="dxa"/>
              <w:right w:w="105" w:type="dxa"/>
            </w:tcMar>
          </w:tcPr>
          <w:p w14:paraId="7EEB18F0" w14:textId="54B68DAE" w:rsidR="5A6FA06C" w:rsidRDefault="5A6FA06C" w:rsidP="5A6FA06C">
            <w:r w:rsidRPr="5A6FA06C">
              <w:rPr>
                <w:rFonts w:ascii="Calibri" w:eastAsia="Calibri" w:hAnsi="Calibri" w:cs="Calibri"/>
                <w:color w:val="000000" w:themeColor="text1"/>
                <w:sz w:val="22"/>
                <w:szCs w:val="22"/>
              </w:rPr>
              <w:t xml:space="preserve">Beyond the North Atlantic World and Natural Scientific Investigation Gen Ed </w:t>
            </w:r>
          </w:p>
        </w:tc>
        <w:tc>
          <w:tcPr>
            <w:tcW w:w="1980" w:type="dxa"/>
            <w:tcMar>
              <w:left w:w="105" w:type="dxa"/>
              <w:right w:w="105" w:type="dxa"/>
            </w:tcMar>
          </w:tcPr>
          <w:p w14:paraId="1E704782" w14:textId="4C4C1389" w:rsidR="5A6FA06C" w:rsidRDefault="5A6FA06C" w:rsidP="5A6FA06C">
            <w:r w:rsidRPr="5A6FA06C">
              <w:rPr>
                <w:rFonts w:ascii="Calibri" w:eastAsia="Calibri" w:hAnsi="Calibri" w:cs="Calibri"/>
                <w:color w:val="000000" w:themeColor="text1"/>
                <w:sz w:val="22"/>
                <w:szCs w:val="22"/>
              </w:rPr>
              <w:t xml:space="preserve">BN, NATSCI </w:t>
            </w:r>
          </w:p>
        </w:tc>
      </w:tr>
      <w:tr w:rsidR="5A6FA06C" w14:paraId="5FAD2518" w14:textId="77777777" w:rsidTr="50D3D1AC">
        <w:trPr>
          <w:trHeight w:val="300"/>
        </w:trPr>
        <w:tc>
          <w:tcPr>
            <w:tcW w:w="1755" w:type="dxa"/>
            <w:tcMar>
              <w:left w:w="105" w:type="dxa"/>
              <w:right w:w="105" w:type="dxa"/>
            </w:tcMar>
          </w:tcPr>
          <w:p w14:paraId="384C0648" w14:textId="63E687E9" w:rsidR="5A6FA06C" w:rsidRDefault="5A6FA06C" w:rsidP="5A6FA06C">
            <w:r w:rsidRPr="5A6FA06C">
              <w:rPr>
                <w:rFonts w:ascii="Calibri" w:eastAsia="Calibri" w:hAnsi="Calibri" w:cs="Calibri"/>
                <w:color w:val="000000" w:themeColor="text1"/>
                <w:sz w:val="22"/>
                <w:szCs w:val="22"/>
              </w:rPr>
              <w:t>GENR 253</w:t>
            </w:r>
          </w:p>
        </w:tc>
        <w:tc>
          <w:tcPr>
            <w:tcW w:w="5610" w:type="dxa"/>
            <w:tcMar>
              <w:left w:w="105" w:type="dxa"/>
              <w:right w:w="105" w:type="dxa"/>
            </w:tcMar>
          </w:tcPr>
          <w:p w14:paraId="10CDBBC9" w14:textId="3DE815CF" w:rsidR="5A6FA06C" w:rsidRDefault="5A6FA06C" w:rsidP="5A6FA06C">
            <w:r w:rsidRPr="5A6FA06C">
              <w:rPr>
                <w:rFonts w:ascii="Calibri" w:eastAsia="Calibri" w:hAnsi="Calibri" w:cs="Calibri"/>
                <w:color w:val="000000" w:themeColor="text1"/>
                <w:sz w:val="22"/>
                <w:szCs w:val="22"/>
              </w:rPr>
              <w:t>Social and Behavioral Science, North Atlantic World, and Engagement with the Human Past Gen Ed</w:t>
            </w:r>
          </w:p>
        </w:tc>
        <w:tc>
          <w:tcPr>
            <w:tcW w:w="1980" w:type="dxa"/>
            <w:tcMar>
              <w:left w:w="105" w:type="dxa"/>
              <w:right w:w="105" w:type="dxa"/>
            </w:tcMar>
          </w:tcPr>
          <w:p w14:paraId="05134FA7" w14:textId="53652218" w:rsidR="5A6FA06C" w:rsidRDefault="5A6FA06C" w:rsidP="5A6FA06C">
            <w:r w:rsidRPr="5A6FA06C">
              <w:rPr>
                <w:rFonts w:ascii="Calibri" w:eastAsia="Calibri" w:hAnsi="Calibri" w:cs="Calibri"/>
                <w:color w:val="000000" w:themeColor="text1"/>
                <w:sz w:val="22"/>
                <w:szCs w:val="22"/>
              </w:rPr>
              <w:t xml:space="preserve">SS, NA, PAST </w:t>
            </w:r>
          </w:p>
        </w:tc>
      </w:tr>
      <w:tr w:rsidR="5A6FA06C" w14:paraId="33E68E4B" w14:textId="77777777" w:rsidTr="50D3D1AC">
        <w:trPr>
          <w:trHeight w:val="300"/>
        </w:trPr>
        <w:tc>
          <w:tcPr>
            <w:tcW w:w="1755" w:type="dxa"/>
            <w:tcMar>
              <w:left w:w="105" w:type="dxa"/>
              <w:right w:w="105" w:type="dxa"/>
            </w:tcMar>
          </w:tcPr>
          <w:p w14:paraId="71DD190A" w14:textId="61C61AC6" w:rsidR="5A6FA06C" w:rsidRDefault="5A6FA06C" w:rsidP="5A6FA06C">
            <w:r w:rsidRPr="5A6FA06C">
              <w:rPr>
                <w:rFonts w:ascii="Calibri" w:eastAsia="Calibri" w:hAnsi="Calibri" w:cs="Calibri"/>
                <w:color w:val="000000" w:themeColor="text1"/>
                <w:sz w:val="22"/>
                <w:szCs w:val="22"/>
              </w:rPr>
              <w:t>GENR 254</w:t>
            </w:r>
          </w:p>
        </w:tc>
        <w:tc>
          <w:tcPr>
            <w:tcW w:w="5610" w:type="dxa"/>
            <w:tcMar>
              <w:left w:w="105" w:type="dxa"/>
              <w:right w:w="105" w:type="dxa"/>
            </w:tcMar>
          </w:tcPr>
          <w:p w14:paraId="17E871B1" w14:textId="404FFAD0" w:rsidR="5A6FA06C" w:rsidRDefault="5A6FA06C" w:rsidP="5A6FA06C">
            <w:r w:rsidRPr="5A6FA06C">
              <w:rPr>
                <w:rFonts w:ascii="Calibri" w:eastAsia="Calibri" w:hAnsi="Calibri" w:cs="Calibri"/>
                <w:color w:val="000000" w:themeColor="text1"/>
                <w:sz w:val="22"/>
                <w:szCs w:val="22"/>
              </w:rPr>
              <w:t>Historical Analysis, Beyond the North Atlantic World, and Engagement with the Human Past Gen Ed</w:t>
            </w:r>
          </w:p>
        </w:tc>
        <w:tc>
          <w:tcPr>
            <w:tcW w:w="1980" w:type="dxa"/>
            <w:tcMar>
              <w:left w:w="105" w:type="dxa"/>
              <w:right w:w="105" w:type="dxa"/>
            </w:tcMar>
          </w:tcPr>
          <w:p w14:paraId="0D5516D0" w14:textId="7331CAFD" w:rsidR="5A6FA06C" w:rsidRDefault="5A6FA06C" w:rsidP="5A6FA06C">
            <w:r w:rsidRPr="5A6FA06C">
              <w:rPr>
                <w:rFonts w:ascii="Calibri" w:eastAsia="Calibri" w:hAnsi="Calibri" w:cs="Calibri"/>
                <w:color w:val="000000" w:themeColor="text1"/>
                <w:sz w:val="22"/>
                <w:szCs w:val="22"/>
              </w:rPr>
              <w:t xml:space="preserve">HS, BN, PAST </w:t>
            </w:r>
          </w:p>
        </w:tc>
      </w:tr>
      <w:tr w:rsidR="5A6FA06C" w14:paraId="00AF4675" w14:textId="77777777" w:rsidTr="50D3D1AC">
        <w:trPr>
          <w:trHeight w:val="300"/>
        </w:trPr>
        <w:tc>
          <w:tcPr>
            <w:tcW w:w="1755" w:type="dxa"/>
            <w:tcMar>
              <w:left w:w="105" w:type="dxa"/>
              <w:right w:w="105" w:type="dxa"/>
            </w:tcMar>
          </w:tcPr>
          <w:p w14:paraId="03E039FD" w14:textId="4432BE84" w:rsidR="5A6FA06C" w:rsidRDefault="5A6FA06C" w:rsidP="5A6FA06C">
            <w:r w:rsidRPr="5A6FA06C">
              <w:rPr>
                <w:rFonts w:ascii="Calibri" w:eastAsia="Calibri" w:hAnsi="Calibri" w:cs="Calibri"/>
                <w:color w:val="000000" w:themeColor="text1"/>
                <w:sz w:val="22"/>
                <w:szCs w:val="22"/>
              </w:rPr>
              <w:t>GENR 255</w:t>
            </w:r>
          </w:p>
        </w:tc>
        <w:tc>
          <w:tcPr>
            <w:tcW w:w="5610" w:type="dxa"/>
            <w:tcMar>
              <w:left w:w="105" w:type="dxa"/>
              <w:right w:w="105" w:type="dxa"/>
            </w:tcMar>
          </w:tcPr>
          <w:p w14:paraId="41607073" w14:textId="252D4117" w:rsidR="5A6FA06C" w:rsidRDefault="5A6FA06C" w:rsidP="5A6FA06C">
            <w:r w:rsidRPr="5A6FA06C">
              <w:rPr>
                <w:rFonts w:ascii="Calibri" w:eastAsia="Calibri" w:hAnsi="Calibri" w:cs="Calibri"/>
                <w:color w:val="000000" w:themeColor="text1"/>
                <w:sz w:val="22"/>
                <w:szCs w:val="22"/>
              </w:rPr>
              <w:t>Historical Analysis, North Atlantic World, and Engagement with the Human Past Gen Ed</w:t>
            </w:r>
          </w:p>
        </w:tc>
        <w:tc>
          <w:tcPr>
            <w:tcW w:w="1980" w:type="dxa"/>
            <w:tcMar>
              <w:left w:w="105" w:type="dxa"/>
              <w:right w:w="105" w:type="dxa"/>
            </w:tcMar>
          </w:tcPr>
          <w:p w14:paraId="75C523FA" w14:textId="2BF5062B" w:rsidR="5A6FA06C" w:rsidRDefault="5A6FA06C" w:rsidP="5A6FA06C">
            <w:r w:rsidRPr="5A6FA06C">
              <w:rPr>
                <w:rFonts w:ascii="Calibri" w:eastAsia="Calibri" w:hAnsi="Calibri" w:cs="Calibri"/>
                <w:color w:val="000000" w:themeColor="text1"/>
                <w:sz w:val="22"/>
                <w:szCs w:val="22"/>
              </w:rPr>
              <w:t xml:space="preserve">HS, NA, PAST </w:t>
            </w:r>
          </w:p>
        </w:tc>
      </w:tr>
      <w:tr w:rsidR="5A6FA06C" w14:paraId="3869A96C" w14:textId="77777777" w:rsidTr="50D3D1AC">
        <w:trPr>
          <w:trHeight w:val="300"/>
        </w:trPr>
        <w:tc>
          <w:tcPr>
            <w:tcW w:w="1755" w:type="dxa"/>
            <w:tcMar>
              <w:left w:w="105" w:type="dxa"/>
              <w:right w:w="105" w:type="dxa"/>
            </w:tcMar>
          </w:tcPr>
          <w:p w14:paraId="0897FD35" w14:textId="51FBD9F8" w:rsidR="5A6FA06C" w:rsidRDefault="5A6FA06C" w:rsidP="5A6FA06C">
            <w:r w:rsidRPr="5A6FA06C">
              <w:rPr>
                <w:rFonts w:ascii="Calibri" w:eastAsia="Calibri" w:hAnsi="Calibri" w:cs="Calibri"/>
                <w:color w:val="000000" w:themeColor="text1"/>
                <w:sz w:val="22"/>
                <w:szCs w:val="22"/>
              </w:rPr>
              <w:t>GENR 256</w:t>
            </w:r>
          </w:p>
        </w:tc>
        <w:tc>
          <w:tcPr>
            <w:tcW w:w="5610" w:type="dxa"/>
            <w:tcMar>
              <w:left w:w="105" w:type="dxa"/>
              <w:right w:w="105" w:type="dxa"/>
            </w:tcMar>
          </w:tcPr>
          <w:p w14:paraId="66B11232" w14:textId="2C1E0167" w:rsidR="5A6FA06C" w:rsidRDefault="5A6FA06C" w:rsidP="5A6FA06C">
            <w:r w:rsidRPr="5A6FA06C">
              <w:rPr>
                <w:rFonts w:ascii="Calibri" w:eastAsia="Calibri" w:hAnsi="Calibri" w:cs="Calibri"/>
                <w:color w:val="000000" w:themeColor="text1"/>
                <w:sz w:val="22"/>
                <w:szCs w:val="22"/>
              </w:rPr>
              <w:t xml:space="preserve">World Before 1750 and Power, Difference, &amp; Inequality Gen Ed </w:t>
            </w:r>
          </w:p>
        </w:tc>
        <w:tc>
          <w:tcPr>
            <w:tcW w:w="1980" w:type="dxa"/>
            <w:tcMar>
              <w:left w:w="105" w:type="dxa"/>
              <w:right w:w="105" w:type="dxa"/>
            </w:tcMar>
          </w:tcPr>
          <w:p w14:paraId="415180A9" w14:textId="35666755" w:rsidR="5A6FA06C" w:rsidRDefault="5A6FA06C" w:rsidP="5A6FA06C">
            <w:r w:rsidRPr="5A6FA06C">
              <w:rPr>
                <w:rFonts w:ascii="Calibri" w:eastAsia="Calibri" w:hAnsi="Calibri" w:cs="Calibri"/>
                <w:color w:val="000000" w:themeColor="text1"/>
                <w:sz w:val="22"/>
                <w:szCs w:val="22"/>
              </w:rPr>
              <w:t xml:space="preserve">WB, POWER </w:t>
            </w:r>
          </w:p>
        </w:tc>
      </w:tr>
      <w:tr w:rsidR="5A6FA06C" w14:paraId="5EC45918" w14:textId="77777777" w:rsidTr="50D3D1AC">
        <w:trPr>
          <w:trHeight w:val="300"/>
        </w:trPr>
        <w:tc>
          <w:tcPr>
            <w:tcW w:w="1755" w:type="dxa"/>
            <w:tcMar>
              <w:left w:w="105" w:type="dxa"/>
              <w:right w:w="105" w:type="dxa"/>
            </w:tcMar>
          </w:tcPr>
          <w:p w14:paraId="650717DA" w14:textId="66B8E2EC" w:rsidR="5A6FA06C" w:rsidRDefault="5A6FA06C" w:rsidP="5A6FA06C">
            <w:r w:rsidRPr="5A6FA06C">
              <w:rPr>
                <w:rFonts w:ascii="Calibri" w:eastAsia="Calibri" w:hAnsi="Calibri" w:cs="Calibri"/>
                <w:color w:val="000000" w:themeColor="text1"/>
                <w:sz w:val="22"/>
                <w:szCs w:val="22"/>
              </w:rPr>
              <w:t>GENR 257</w:t>
            </w:r>
          </w:p>
        </w:tc>
        <w:tc>
          <w:tcPr>
            <w:tcW w:w="5610" w:type="dxa"/>
            <w:tcMar>
              <w:left w:w="105" w:type="dxa"/>
              <w:right w:w="105" w:type="dxa"/>
            </w:tcMar>
          </w:tcPr>
          <w:p w14:paraId="5624C022" w14:textId="37DFAB62" w:rsidR="5A6FA06C" w:rsidRDefault="5A6FA06C" w:rsidP="5A6FA06C">
            <w:r w:rsidRPr="5A6FA06C">
              <w:rPr>
                <w:rFonts w:ascii="Calibri" w:eastAsia="Calibri" w:hAnsi="Calibri" w:cs="Calibri"/>
                <w:color w:val="000000" w:themeColor="text1"/>
                <w:sz w:val="22"/>
                <w:szCs w:val="22"/>
              </w:rPr>
              <w:t>Social and Behavioral Science, North Atlantic World, and Power, Difference, &amp; Inequality Gen Ed</w:t>
            </w:r>
          </w:p>
        </w:tc>
        <w:tc>
          <w:tcPr>
            <w:tcW w:w="1980" w:type="dxa"/>
            <w:tcMar>
              <w:left w:w="105" w:type="dxa"/>
              <w:right w:w="105" w:type="dxa"/>
            </w:tcMar>
          </w:tcPr>
          <w:p w14:paraId="4B1FD1E4" w14:textId="3AEBC2A8" w:rsidR="5A6FA06C" w:rsidRDefault="5A6FA06C" w:rsidP="5A6FA06C">
            <w:r w:rsidRPr="5A6FA06C">
              <w:rPr>
                <w:rFonts w:ascii="Calibri" w:eastAsia="Calibri" w:hAnsi="Calibri" w:cs="Calibri"/>
                <w:color w:val="000000" w:themeColor="text1"/>
                <w:sz w:val="22"/>
                <w:szCs w:val="22"/>
              </w:rPr>
              <w:t xml:space="preserve">SS, NA, POWER </w:t>
            </w:r>
          </w:p>
        </w:tc>
      </w:tr>
      <w:tr w:rsidR="5A6FA06C" w14:paraId="4A143506" w14:textId="77777777" w:rsidTr="50D3D1AC">
        <w:trPr>
          <w:trHeight w:val="300"/>
        </w:trPr>
        <w:tc>
          <w:tcPr>
            <w:tcW w:w="1755" w:type="dxa"/>
            <w:tcMar>
              <w:left w:w="105" w:type="dxa"/>
              <w:right w:w="105" w:type="dxa"/>
            </w:tcMar>
          </w:tcPr>
          <w:p w14:paraId="4EC68067" w14:textId="6C20AE60" w:rsidR="5A6FA06C" w:rsidRDefault="5A6FA06C" w:rsidP="5A6FA06C">
            <w:r w:rsidRPr="5A6FA06C">
              <w:rPr>
                <w:rFonts w:ascii="Calibri" w:eastAsia="Calibri" w:hAnsi="Calibri" w:cs="Calibri"/>
                <w:color w:val="000000" w:themeColor="text1"/>
                <w:sz w:val="22"/>
                <w:szCs w:val="22"/>
              </w:rPr>
              <w:t>GENR 258</w:t>
            </w:r>
          </w:p>
        </w:tc>
        <w:tc>
          <w:tcPr>
            <w:tcW w:w="5610" w:type="dxa"/>
            <w:tcMar>
              <w:left w:w="105" w:type="dxa"/>
              <w:right w:w="105" w:type="dxa"/>
            </w:tcMar>
          </w:tcPr>
          <w:p w14:paraId="2BA61F90" w14:textId="2E57D3C8" w:rsidR="5A6FA06C" w:rsidRDefault="5A6FA06C" w:rsidP="5A6FA06C">
            <w:r w:rsidRPr="5A6FA06C">
              <w:rPr>
                <w:rFonts w:ascii="Calibri" w:eastAsia="Calibri" w:hAnsi="Calibri" w:cs="Calibri"/>
                <w:color w:val="000000" w:themeColor="text1"/>
                <w:sz w:val="22"/>
                <w:szCs w:val="22"/>
              </w:rPr>
              <w:t xml:space="preserve">Social and Behavioral Science and Ethical &amp; Civic Values Gen Ed </w:t>
            </w:r>
          </w:p>
        </w:tc>
        <w:tc>
          <w:tcPr>
            <w:tcW w:w="1980" w:type="dxa"/>
            <w:tcMar>
              <w:left w:w="105" w:type="dxa"/>
              <w:right w:w="105" w:type="dxa"/>
            </w:tcMar>
          </w:tcPr>
          <w:p w14:paraId="7333D832" w14:textId="7EFC43B6" w:rsidR="5A6FA06C" w:rsidRDefault="5A6FA06C" w:rsidP="5A6FA06C">
            <w:r w:rsidRPr="5A6FA06C">
              <w:rPr>
                <w:rFonts w:ascii="Calibri" w:eastAsia="Calibri" w:hAnsi="Calibri" w:cs="Calibri"/>
                <w:color w:val="000000" w:themeColor="text1"/>
                <w:sz w:val="22"/>
                <w:szCs w:val="22"/>
              </w:rPr>
              <w:t xml:space="preserve">SS, VALUES </w:t>
            </w:r>
          </w:p>
        </w:tc>
      </w:tr>
      <w:tr w:rsidR="5A6FA06C" w14:paraId="1C51EBEF" w14:textId="77777777" w:rsidTr="50D3D1AC">
        <w:trPr>
          <w:trHeight w:val="300"/>
        </w:trPr>
        <w:tc>
          <w:tcPr>
            <w:tcW w:w="1755" w:type="dxa"/>
            <w:tcMar>
              <w:left w:w="105" w:type="dxa"/>
              <w:right w:w="105" w:type="dxa"/>
            </w:tcMar>
          </w:tcPr>
          <w:p w14:paraId="30E86897" w14:textId="09F1786C" w:rsidR="5A6FA06C" w:rsidRDefault="5A6FA06C" w:rsidP="5A6FA06C">
            <w:r w:rsidRPr="5A6FA06C">
              <w:rPr>
                <w:rFonts w:ascii="Calibri" w:eastAsia="Calibri" w:hAnsi="Calibri" w:cs="Calibri"/>
                <w:color w:val="000000" w:themeColor="text1"/>
                <w:sz w:val="22"/>
                <w:szCs w:val="22"/>
              </w:rPr>
              <w:t xml:space="preserve">GENR 259 </w:t>
            </w:r>
          </w:p>
        </w:tc>
        <w:tc>
          <w:tcPr>
            <w:tcW w:w="5610" w:type="dxa"/>
            <w:tcMar>
              <w:left w:w="105" w:type="dxa"/>
              <w:right w:w="105" w:type="dxa"/>
            </w:tcMar>
          </w:tcPr>
          <w:p w14:paraId="75BEC2D7" w14:textId="1D4DFABB" w:rsidR="5A6FA06C" w:rsidRDefault="5A6FA06C" w:rsidP="5A6FA06C">
            <w:r w:rsidRPr="5A6FA06C">
              <w:rPr>
                <w:rFonts w:ascii="Calibri" w:eastAsia="Calibri" w:hAnsi="Calibri" w:cs="Calibri"/>
                <w:color w:val="000000" w:themeColor="text1"/>
                <w:sz w:val="22"/>
                <w:szCs w:val="22"/>
              </w:rPr>
              <w:t>Engagement with the Human Past OR Aesthetic &amp; Interpretive Analysis Gen Ed</w:t>
            </w:r>
          </w:p>
        </w:tc>
        <w:tc>
          <w:tcPr>
            <w:tcW w:w="1980" w:type="dxa"/>
            <w:tcMar>
              <w:left w:w="105" w:type="dxa"/>
              <w:right w:w="105" w:type="dxa"/>
            </w:tcMar>
          </w:tcPr>
          <w:p w14:paraId="08EBC129" w14:textId="65733C6D" w:rsidR="5A6FA06C" w:rsidRDefault="5A6FA06C" w:rsidP="5A6FA06C">
            <w:r w:rsidRPr="5A6FA06C">
              <w:rPr>
                <w:rFonts w:ascii="Calibri" w:eastAsia="Calibri" w:hAnsi="Calibri" w:cs="Calibri"/>
                <w:color w:val="000000" w:themeColor="text1"/>
                <w:sz w:val="22"/>
                <w:szCs w:val="22"/>
              </w:rPr>
              <w:t>PAST OR AESTH</w:t>
            </w:r>
          </w:p>
        </w:tc>
      </w:tr>
      <w:tr w:rsidR="03E52F28" w14:paraId="2F580AE7" w14:textId="77777777" w:rsidTr="50D3D1AC">
        <w:trPr>
          <w:trHeight w:val="300"/>
        </w:trPr>
        <w:tc>
          <w:tcPr>
            <w:tcW w:w="1755" w:type="dxa"/>
            <w:tcMar>
              <w:left w:w="105" w:type="dxa"/>
              <w:right w:w="105" w:type="dxa"/>
            </w:tcMar>
          </w:tcPr>
          <w:p w14:paraId="0939E422" w14:textId="118D78E4" w:rsidR="03E52F28" w:rsidRDefault="03E52F28" w:rsidP="7B2CE973">
            <w:pPr>
              <w:rPr>
                <w:rFonts w:ascii="Calibri" w:eastAsia="Calibri" w:hAnsi="Calibri" w:cs="Calibri"/>
                <w:color w:val="000000" w:themeColor="text1"/>
                <w:sz w:val="22"/>
                <w:szCs w:val="22"/>
              </w:rPr>
            </w:pPr>
            <w:r w:rsidRPr="7B2CE973">
              <w:rPr>
                <w:rFonts w:ascii="Calibri" w:eastAsia="Calibri" w:hAnsi="Calibri" w:cs="Calibri"/>
                <w:color w:val="000000" w:themeColor="text1"/>
                <w:sz w:val="22"/>
                <w:szCs w:val="22"/>
              </w:rPr>
              <w:t>GENR 260</w:t>
            </w:r>
          </w:p>
        </w:tc>
        <w:tc>
          <w:tcPr>
            <w:tcW w:w="5610" w:type="dxa"/>
            <w:tcMar>
              <w:left w:w="105" w:type="dxa"/>
              <w:right w:w="105" w:type="dxa"/>
            </w:tcMar>
          </w:tcPr>
          <w:p w14:paraId="33F1F4F1" w14:textId="24A950A2" w:rsidR="03E52F28" w:rsidRDefault="5C8C4FDC" w:rsidP="7B2CE973">
            <w:pPr>
              <w:rPr>
                <w:rFonts w:ascii="Calibri" w:eastAsia="Calibri" w:hAnsi="Calibri" w:cs="Calibri"/>
                <w:sz w:val="22"/>
                <w:szCs w:val="22"/>
              </w:rPr>
            </w:pPr>
            <w:r w:rsidRPr="7B2CE973">
              <w:rPr>
                <w:rFonts w:ascii="Calibri" w:eastAsia="Calibri" w:hAnsi="Calibri" w:cs="Calibri"/>
                <w:color w:val="000000" w:themeColor="text1"/>
                <w:sz w:val="22"/>
                <w:szCs w:val="22"/>
              </w:rPr>
              <w:t>Historical Analysis, Global Issues, Global Understanding &amp; Engagement, OR Ethical &amp; Civic Values Gen Ed</w:t>
            </w:r>
          </w:p>
        </w:tc>
        <w:tc>
          <w:tcPr>
            <w:tcW w:w="1980" w:type="dxa"/>
            <w:tcMar>
              <w:left w:w="105" w:type="dxa"/>
              <w:right w:w="105" w:type="dxa"/>
            </w:tcMar>
          </w:tcPr>
          <w:p w14:paraId="1C8FE14D" w14:textId="01CF0BB9" w:rsidR="03E52F28" w:rsidRDefault="03E52F28" w:rsidP="7B2CE973">
            <w:pPr>
              <w:rPr>
                <w:rFonts w:ascii="Calibri" w:eastAsia="Calibri" w:hAnsi="Calibri" w:cs="Calibri"/>
                <w:color w:val="000000" w:themeColor="text1"/>
                <w:sz w:val="22"/>
                <w:szCs w:val="22"/>
              </w:rPr>
            </w:pPr>
            <w:r w:rsidRPr="7B2CE973">
              <w:rPr>
                <w:rFonts w:ascii="Calibri" w:eastAsia="Calibri" w:hAnsi="Calibri" w:cs="Calibri"/>
                <w:color w:val="000000" w:themeColor="text1"/>
                <w:sz w:val="22"/>
                <w:szCs w:val="22"/>
              </w:rPr>
              <w:t>HS, GL, GLOBAL</w:t>
            </w:r>
            <w:r w:rsidR="70273C49" w:rsidRPr="7B2CE973">
              <w:rPr>
                <w:rFonts w:ascii="Calibri" w:eastAsia="Calibri" w:hAnsi="Calibri" w:cs="Calibri"/>
                <w:color w:val="000000" w:themeColor="text1"/>
                <w:sz w:val="22"/>
                <w:szCs w:val="22"/>
              </w:rPr>
              <w:t xml:space="preserve"> OR VALUE</w:t>
            </w:r>
            <w:r w:rsidR="029E9622" w:rsidRPr="7B2CE973">
              <w:rPr>
                <w:rFonts w:ascii="Calibri" w:eastAsia="Calibri" w:hAnsi="Calibri" w:cs="Calibri"/>
                <w:color w:val="000000" w:themeColor="text1"/>
                <w:sz w:val="22"/>
                <w:szCs w:val="22"/>
              </w:rPr>
              <w:t>S</w:t>
            </w:r>
          </w:p>
        </w:tc>
      </w:tr>
      <w:tr w:rsidR="7B2CE973" w14:paraId="20E8F678" w14:textId="77777777" w:rsidTr="50D3D1AC">
        <w:trPr>
          <w:trHeight w:val="300"/>
        </w:trPr>
        <w:tc>
          <w:tcPr>
            <w:tcW w:w="1755" w:type="dxa"/>
            <w:tcMar>
              <w:left w:w="105" w:type="dxa"/>
              <w:right w:w="105" w:type="dxa"/>
            </w:tcMar>
          </w:tcPr>
          <w:p w14:paraId="1D178150" w14:textId="1427F322" w:rsidR="1C890956" w:rsidRDefault="1C890956" w:rsidP="50D3D1AC">
            <w:pPr>
              <w:rPr>
                <w:rFonts w:ascii="Calibri" w:eastAsia="Calibri" w:hAnsi="Calibri" w:cs="Calibri"/>
                <w:color w:val="000000" w:themeColor="text1"/>
                <w:sz w:val="22"/>
                <w:szCs w:val="22"/>
              </w:rPr>
            </w:pPr>
            <w:r w:rsidRPr="50D3D1AC">
              <w:rPr>
                <w:rFonts w:ascii="Calibri" w:eastAsia="Calibri" w:hAnsi="Calibri" w:cs="Calibri"/>
                <w:color w:val="000000" w:themeColor="text1"/>
                <w:sz w:val="22"/>
                <w:szCs w:val="22"/>
              </w:rPr>
              <w:t>GENR 261</w:t>
            </w:r>
          </w:p>
        </w:tc>
        <w:tc>
          <w:tcPr>
            <w:tcW w:w="5610" w:type="dxa"/>
            <w:tcMar>
              <w:left w:w="105" w:type="dxa"/>
              <w:right w:w="105" w:type="dxa"/>
            </w:tcMar>
          </w:tcPr>
          <w:p w14:paraId="6E796791" w14:textId="0904C31E" w:rsidR="1C890956" w:rsidRDefault="1C890956" w:rsidP="7B2CE973">
            <w:pPr>
              <w:rPr>
                <w:rFonts w:ascii="Calibri" w:eastAsia="Calibri" w:hAnsi="Calibri" w:cs="Calibri"/>
                <w:color w:val="000000" w:themeColor="text1"/>
                <w:sz w:val="22"/>
                <w:szCs w:val="22"/>
              </w:rPr>
            </w:pPr>
            <w:r w:rsidRPr="7B2CE973">
              <w:rPr>
                <w:rFonts w:ascii="Calibri" w:eastAsia="Calibri" w:hAnsi="Calibri" w:cs="Calibri"/>
                <w:color w:val="000000" w:themeColor="text1"/>
                <w:sz w:val="22"/>
                <w:szCs w:val="22"/>
              </w:rPr>
              <w:t xml:space="preserve">Aesthetic &amp; Interpretive Analysis OR Creative Expression, Practice, &amp; Production Gen Ed  </w:t>
            </w:r>
          </w:p>
        </w:tc>
        <w:tc>
          <w:tcPr>
            <w:tcW w:w="1980" w:type="dxa"/>
            <w:tcMar>
              <w:left w:w="105" w:type="dxa"/>
              <w:right w:w="105" w:type="dxa"/>
            </w:tcMar>
          </w:tcPr>
          <w:p w14:paraId="1A8F676A" w14:textId="16B0F795" w:rsidR="1C890956" w:rsidRDefault="1C890956" w:rsidP="50D3D1AC">
            <w:pPr>
              <w:rPr>
                <w:rFonts w:ascii="Calibri" w:eastAsia="Calibri" w:hAnsi="Calibri" w:cs="Calibri"/>
                <w:color w:val="000000" w:themeColor="text1"/>
                <w:sz w:val="22"/>
                <w:szCs w:val="22"/>
              </w:rPr>
            </w:pPr>
            <w:r w:rsidRPr="50D3D1AC">
              <w:rPr>
                <w:rFonts w:ascii="Calibri" w:eastAsia="Calibri" w:hAnsi="Calibri" w:cs="Calibri"/>
                <w:color w:val="000000" w:themeColor="text1"/>
                <w:sz w:val="22"/>
                <w:szCs w:val="22"/>
              </w:rPr>
              <w:t>AESTH OR CREATE</w:t>
            </w:r>
          </w:p>
        </w:tc>
      </w:tr>
    </w:tbl>
    <w:p w14:paraId="5BB956AB" w14:textId="43EECB00" w:rsidR="5A6FA06C" w:rsidRDefault="5A6FA06C"/>
    <w:p w14:paraId="0444C353" w14:textId="64C474F2" w:rsidR="00B47FB0" w:rsidRDefault="00B47FB0" w:rsidP="018E9B20">
      <w:pPr>
        <w:rPr>
          <w:rFonts w:ascii="Calibri" w:eastAsia="Calibri" w:hAnsi="Calibri" w:cs="Calibri"/>
          <w:color w:val="000000" w:themeColor="text1"/>
          <w:sz w:val="22"/>
          <w:szCs w:val="22"/>
        </w:rPr>
      </w:pPr>
    </w:p>
    <w:p w14:paraId="2C078E63" w14:textId="51E2B329" w:rsidR="00B47FB0" w:rsidRDefault="00B47FB0" w:rsidP="018E9B20"/>
    <w:sectPr w:rsidR="00B47FB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own, Meredith Paige" w:date="2024-07-24T09:12:00Z" w:initials="BP">
    <w:p w14:paraId="09433DA7" w14:textId="756689EC" w:rsidR="6931D680" w:rsidRDefault="6931D680">
      <w:r>
        <w:t>Awaiting upload</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433DA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199A2D" w16cex:dateUtc="2024-07-24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433DA7" w16cid:durableId="0A199A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E2AC6"/>
    <w:multiLevelType w:val="hybridMultilevel"/>
    <w:tmpl w:val="E0F0E300"/>
    <w:lvl w:ilvl="0" w:tplc="15269C48">
      <w:start w:val="1"/>
      <w:numFmt w:val="bullet"/>
      <w:lvlText w:val=""/>
      <w:lvlJc w:val="left"/>
      <w:pPr>
        <w:ind w:left="720" w:hanging="360"/>
      </w:pPr>
      <w:rPr>
        <w:rFonts w:ascii="Symbol" w:hAnsi="Symbol" w:hint="default"/>
      </w:rPr>
    </w:lvl>
    <w:lvl w:ilvl="1" w:tplc="157C816C">
      <w:start w:val="1"/>
      <w:numFmt w:val="bullet"/>
      <w:lvlText w:val="o"/>
      <w:lvlJc w:val="left"/>
      <w:pPr>
        <w:ind w:left="1440" w:hanging="360"/>
      </w:pPr>
      <w:rPr>
        <w:rFonts w:ascii="Courier New" w:hAnsi="Courier New" w:hint="default"/>
      </w:rPr>
    </w:lvl>
    <w:lvl w:ilvl="2" w:tplc="81E21B40">
      <w:start w:val="1"/>
      <w:numFmt w:val="bullet"/>
      <w:lvlText w:val=""/>
      <w:lvlJc w:val="left"/>
      <w:pPr>
        <w:ind w:left="2160" w:hanging="360"/>
      </w:pPr>
      <w:rPr>
        <w:rFonts w:ascii="Wingdings" w:hAnsi="Wingdings" w:hint="default"/>
      </w:rPr>
    </w:lvl>
    <w:lvl w:ilvl="3" w:tplc="B310DFE8">
      <w:start w:val="1"/>
      <w:numFmt w:val="bullet"/>
      <w:lvlText w:val=""/>
      <w:lvlJc w:val="left"/>
      <w:pPr>
        <w:ind w:left="2880" w:hanging="360"/>
      </w:pPr>
      <w:rPr>
        <w:rFonts w:ascii="Symbol" w:hAnsi="Symbol" w:hint="default"/>
      </w:rPr>
    </w:lvl>
    <w:lvl w:ilvl="4" w:tplc="689480B6">
      <w:start w:val="1"/>
      <w:numFmt w:val="bullet"/>
      <w:lvlText w:val="o"/>
      <w:lvlJc w:val="left"/>
      <w:pPr>
        <w:ind w:left="3600" w:hanging="360"/>
      </w:pPr>
      <w:rPr>
        <w:rFonts w:ascii="Courier New" w:hAnsi="Courier New" w:hint="default"/>
      </w:rPr>
    </w:lvl>
    <w:lvl w:ilvl="5" w:tplc="31BA10B4">
      <w:start w:val="1"/>
      <w:numFmt w:val="bullet"/>
      <w:lvlText w:val=""/>
      <w:lvlJc w:val="left"/>
      <w:pPr>
        <w:ind w:left="4320" w:hanging="360"/>
      </w:pPr>
      <w:rPr>
        <w:rFonts w:ascii="Wingdings" w:hAnsi="Wingdings" w:hint="default"/>
      </w:rPr>
    </w:lvl>
    <w:lvl w:ilvl="6" w:tplc="1B249E12">
      <w:start w:val="1"/>
      <w:numFmt w:val="bullet"/>
      <w:lvlText w:val=""/>
      <w:lvlJc w:val="left"/>
      <w:pPr>
        <w:ind w:left="5040" w:hanging="360"/>
      </w:pPr>
      <w:rPr>
        <w:rFonts w:ascii="Symbol" w:hAnsi="Symbol" w:hint="default"/>
      </w:rPr>
    </w:lvl>
    <w:lvl w:ilvl="7" w:tplc="9D20470E">
      <w:start w:val="1"/>
      <w:numFmt w:val="bullet"/>
      <w:lvlText w:val="o"/>
      <w:lvlJc w:val="left"/>
      <w:pPr>
        <w:ind w:left="5760" w:hanging="360"/>
      </w:pPr>
      <w:rPr>
        <w:rFonts w:ascii="Courier New" w:hAnsi="Courier New" w:hint="default"/>
      </w:rPr>
    </w:lvl>
    <w:lvl w:ilvl="8" w:tplc="42FC0B60">
      <w:start w:val="1"/>
      <w:numFmt w:val="bullet"/>
      <w:lvlText w:val=""/>
      <w:lvlJc w:val="left"/>
      <w:pPr>
        <w:ind w:left="6480" w:hanging="360"/>
      </w:pPr>
      <w:rPr>
        <w:rFonts w:ascii="Wingdings" w:hAnsi="Wingdings" w:hint="default"/>
      </w:rPr>
    </w:lvl>
  </w:abstractNum>
  <w:num w:numId="1" w16cid:durableId="19971003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wn, Meredith Paige">
    <w15:presenceInfo w15:providerId="AD" w15:userId="S::meredb@ad.unc.edu::89da2d28-0d9d-4e5c-976d-0b9fdfb15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F8DE9F"/>
    <w:rsid w:val="009872F7"/>
    <w:rsid w:val="009B7910"/>
    <w:rsid w:val="00B47FB0"/>
    <w:rsid w:val="018E9B20"/>
    <w:rsid w:val="01E10A40"/>
    <w:rsid w:val="029E9622"/>
    <w:rsid w:val="03E52F28"/>
    <w:rsid w:val="0623D76F"/>
    <w:rsid w:val="069DB4E6"/>
    <w:rsid w:val="079AB0DB"/>
    <w:rsid w:val="08D48B32"/>
    <w:rsid w:val="0D45C01A"/>
    <w:rsid w:val="10A058A2"/>
    <w:rsid w:val="10ED5D20"/>
    <w:rsid w:val="12B3309B"/>
    <w:rsid w:val="13DD3E0A"/>
    <w:rsid w:val="13FD469C"/>
    <w:rsid w:val="146CC5FF"/>
    <w:rsid w:val="158A8275"/>
    <w:rsid w:val="173CECC7"/>
    <w:rsid w:val="1ACB9F8B"/>
    <w:rsid w:val="1B25C2EF"/>
    <w:rsid w:val="1BF40F0B"/>
    <w:rsid w:val="1C02B277"/>
    <w:rsid w:val="1C1F2B86"/>
    <w:rsid w:val="1C890956"/>
    <w:rsid w:val="1E8366B7"/>
    <w:rsid w:val="213A3F24"/>
    <w:rsid w:val="25833A82"/>
    <w:rsid w:val="2C1115E5"/>
    <w:rsid w:val="2F2F940C"/>
    <w:rsid w:val="31E3691A"/>
    <w:rsid w:val="32F71A1A"/>
    <w:rsid w:val="36782215"/>
    <w:rsid w:val="3DAA4A3D"/>
    <w:rsid w:val="3E18C187"/>
    <w:rsid w:val="401EA4A7"/>
    <w:rsid w:val="409DBF9C"/>
    <w:rsid w:val="4396A98F"/>
    <w:rsid w:val="440E74C6"/>
    <w:rsid w:val="45F4C79E"/>
    <w:rsid w:val="46764BB3"/>
    <w:rsid w:val="46F8DE9F"/>
    <w:rsid w:val="4795EAF9"/>
    <w:rsid w:val="484FA53E"/>
    <w:rsid w:val="486869C1"/>
    <w:rsid w:val="48A13175"/>
    <w:rsid w:val="50D3D1AC"/>
    <w:rsid w:val="5455756A"/>
    <w:rsid w:val="54F4A589"/>
    <w:rsid w:val="56EA4393"/>
    <w:rsid w:val="59B10A30"/>
    <w:rsid w:val="5A4C328E"/>
    <w:rsid w:val="5A6FA06C"/>
    <w:rsid w:val="5A7E8A78"/>
    <w:rsid w:val="5C141F61"/>
    <w:rsid w:val="5C180D09"/>
    <w:rsid w:val="5C8C4FDC"/>
    <w:rsid w:val="5E6E339F"/>
    <w:rsid w:val="5F4783E7"/>
    <w:rsid w:val="6089FBEA"/>
    <w:rsid w:val="60EBAA14"/>
    <w:rsid w:val="6386B009"/>
    <w:rsid w:val="643DB505"/>
    <w:rsid w:val="649BDAC8"/>
    <w:rsid w:val="658BB010"/>
    <w:rsid w:val="66F0924E"/>
    <w:rsid w:val="6931D680"/>
    <w:rsid w:val="695E75BB"/>
    <w:rsid w:val="6D70BF64"/>
    <w:rsid w:val="6F57B0A7"/>
    <w:rsid w:val="6FECE69D"/>
    <w:rsid w:val="70273C49"/>
    <w:rsid w:val="72053252"/>
    <w:rsid w:val="727CB851"/>
    <w:rsid w:val="73BA464C"/>
    <w:rsid w:val="778E6AED"/>
    <w:rsid w:val="79E04337"/>
    <w:rsid w:val="7A1402DD"/>
    <w:rsid w:val="7A2D54AE"/>
    <w:rsid w:val="7AA103B5"/>
    <w:rsid w:val="7B2CE973"/>
    <w:rsid w:val="7EFD2F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DE9F"/>
  <w15:chartTrackingRefBased/>
  <w15:docId w15:val="{A584B3CF-DE36-4966-A40C-75F183A1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arolina.unc.edu/portal/study_abroad_preapproved_courses" TargetMode="External"/><Relationship Id="rId11" Type="http://schemas.openxmlformats.org/officeDocument/2006/relationships/fontTable" Target="fontTable.xml"/><Relationship Id="rId5" Type="http://schemas.openxmlformats.org/officeDocument/2006/relationships/hyperlink" Target="https://catalog.unc.edu/undergraduate/ideas-in-action/"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6406</Characters>
  <Application>Microsoft Office Word</Application>
  <DocSecurity>0</DocSecurity>
  <Lines>53</Lines>
  <Paragraphs>15</Paragraphs>
  <ScaleCrop>false</ScaleCrop>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Meredith Paige</dc:creator>
  <cp:keywords/>
  <dc:description/>
  <cp:lastModifiedBy>Meredith Brown</cp:lastModifiedBy>
  <cp:revision>2</cp:revision>
  <dcterms:created xsi:type="dcterms:W3CDTF">2024-03-01T14:09:00Z</dcterms:created>
  <dcterms:modified xsi:type="dcterms:W3CDTF">2025-11-19T14:37:00Z</dcterms:modified>
</cp:coreProperties>
</file>